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AE" w:rsidRPr="00914141" w:rsidRDefault="00792CAE" w:rsidP="00792CAE">
      <w:pPr>
        <w:pStyle w:val="Title"/>
        <w:rPr>
          <w:sz w:val="24"/>
        </w:rPr>
      </w:pPr>
      <w:r w:rsidRPr="00914141">
        <w:rPr>
          <w:sz w:val="24"/>
        </w:rPr>
        <w:t>AJANTHA SUBRAMANIAN</w:t>
      </w:r>
    </w:p>
    <w:p w:rsidR="00792CAE" w:rsidRPr="00914141" w:rsidRDefault="00792CAE" w:rsidP="00792CAE">
      <w:pPr>
        <w:jc w:val="center"/>
      </w:pPr>
      <w:r w:rsidRPr="00914141">
        <w:t>Curriculum Vitae</w:t>
      </w:r>
    </w:p>
    <w:p w:rsidR="00792CAE" w:rsidRPr="00914141" w:rsidRDefault="00792CAE" w:rsidP="00792CAE">
      <w:pPr>
        <w:jc w:val="center"/>
      </w:pPr>
      <w:r w:rsidRPr="00914141">
        <w:t xml:space="preserve">Department of Anthropology </w:t>
      </w:r>
      <w:r w:rsidRPr="00914141">
        <w:sym w:font="Symbol" w:char="F0B7"/>
      </w:r>
      <w:r w:rsidRPr="00914141">
        <w:t xml:space="preserve"> </w:t>
      </w:r>
      <w:r>
        <w:t>Harvard</w:t>
      </w:r>
      <w:r w:rsidRPr="00914141">
        <w:t xml:space="preserve"> University </w:t>
      </w:r>
      <w:r w:rsidRPr="00914141">
        <w:sym w:font="Symbol" w:char="F0B7"/>
      </w:r>
      <w:r w:rsidRPr="00914141">
        <w:t xml:space="preserve"> </w:t>
      </w:r>
    </w:p>
    <w:p w:rsidR="00792CAE" w:rsidRPr="00914141" w:rsidRDefault="00A72858" w:rsidP="00792CAE">
      <w:pPr>
        <w:jc w:val="center"/>
        <w:rPr>
          <w:b/>
        </w:rPr>
      </w:pPr>
      <w:r>
        <w:t>21 Divinity Avenue</w:t>
      </w:r>
      <w:r w:rsidR="00792CAE">
        <w:t>, Cambridge, MA 02138</w:t>
      </w:r>
      <w:r w:rsidR="00792CAE" w:rsidRPr="00914141">
        <w:t xml:space="preserve"> </w:t>
      </w:r>
      <w:r w:rsidR="00792CAE" w:rsidRPr="00914141">
        <w:sym w:font="Symbol" w:char="F0B7"/>
      </w:r>
      <w:r w:rsidR="00792CAE" w:rsidRPr="00914141">
        <w:t xml:space="preserve"> </w:t>
      </w:r>
      <w:r w:rsidR="00792CAE">
        <w:t>subram</w:t>
      </w:r>
      <w:r w:rsidR="00792CAE" w:rsidRPr="00914141">
        <w:t>@</w:t>
      </w:r>
      <w:r w:rsidR="00792CAE">
        <w:t>fas.harvard</w:t>
      </w:r>
      <w:r w:rsidR="00792CAE" w:rsidRPr="00914141">
        <w:t>.edu</w:t>
      </w:r>
    </w:p>
    <w:p w:rsidR="00792CAE" w:rsidRPr="00914141" w:rsidRDefault="00792CAE" w:rsidP="00792CAE">
      <w:pPr>
        <w:jc w:val="center"/>
      </w:pPr>
      <w:r w:rsidRPr="00914141">
        <w:rPr>
          <w:b/>
        </w:rPr>
        <w:t>________________________________________________________________________</w:t>
      </w:r>
    </w:p>
    <w:p w:rsidR="00792CAE" w:rsidRPr="00914141" w:rsidRDefault="00792CAE" w:rsidP="00792CAE"/>
    <w:p w:rsidR="00792CAE" w:rsidRPr="00914141" w:rsidRDefault="00792CAE" w:rsidP="00792CAE">
      <w:pPr>
        <w:pStyle w:val="Heading4"/>
      </w:pPr>
      <w:r w:rsidRPr="00914141">
        <w:t>PROFESSIONAL APPOINTMENTS</w:t>
      </w:r>
    </w:p>
    <w:p w:rsidR="00792CAE" w:rsidRDefault="00792CAE" w:rsidP="00792CAE">
      <w:pPr>
        <w:ind w:left="1440" w:hanging="1440"/>
      </w:pPr>
      <w:r>
        <w:t>2012-</w:t>
      </w:r>
      <w:r>
        <w:tab/>
        <w:t xml:space="preserve">Professor, Anthropology and South Asian Studies, Harvard University </w:t>
      </w:r>
    </w:p>
    <w:p w:rsidR="00792CAE" w:rsidRDefault="00792CAE" w:rsidP="00792CAE">
      <w:pPr>
        <w:ind w:left="1440" w:hanging="1440"/>
      </w:pPr>
      <w:r>
        <w:t>2010-2012</w:t>
      </w:r>
      <w:r>
        <w:tab/>
        <w:t>Associate Professor, Cultural Anthropology, Duke University</w:t>
      </w:r>
    </w:p>
    <w:p w:rsidR="00792CAE" w:rsidRDefault="00792CAE" w:rsidP="00792CAE">
      <w:pPr>
        <w:ind w:left="1440" w:hanging="1440"/>
      </w:pPr>
      <w:r>
        <w:t>2010-2012</w:t>
      </w:r>
      <w:r>
        <w:tab/>
      </w:r>
      <w:r w:rsidRPr="00914141">
        <w:t>Morris Kahn Associate Professor, Anthropology and Social Studies, Harvard University</w:t>
      </w:r>
      <w:r>
        <w:t xml:space="preserve"> (on leave)</w:t>
      </w:r>
    </w:p>
    <w:p w:rsidR="00792CAE" w:rsidRPr="00914141" w:rsidRDefault="00792CAE" w:rsidP="00792CAE">
      <w:pPr>
        <w:ind w:left="1440" w:hanging="1440"/>
      </w:pPr>
      <w:r w:rsidRPr="00914141">
        <w:t>2009-</w:t>
      </w:r>
      <w:r>
        <w:t>2010</w:t>
      </w:r>
      <w:r w:rsidRPr="00914141">
        <w:tab/>
        <w:t>Morris Kahn Associate Professor, Anthropology and Social Studies, Harvard University</w:t>
      </w:r>
    </w:p>
    <w:p w:rsidR="00792CAE" w:rsidRPr="00914141" w:rsidRDefault="00792CAE" w:rsidP="00792CAE">
      <w:pPr>
        <w:ind w:left="1440" w:hanging="1440"/>
      </w:pPr>
      <w:r w:rsidRPr="00914141">
        <w:t>2008-2009</w:t>
      </w:r>
      <w:r w:rsidRPr="00914141">
        <w:tab/>
        <w:t>Associate Professor, Anthropology and Social Studies, Harvard University</w:t>
      </w:r>
    </w:p>
    <w:p w:rsidR="00792CAE" w:rsidRPr="00914141" w:rsidRDefault="00792CAE" w:rsidP="00792CAE">
      <w:pPr>
        <w:ind w:left="1440" w:hanging="1440"/>
      </w:pPr>
      <w:r w:rsidRPr="00914141">
        <w:t>2003-2007</w:t>
      </w:r>
      <w:r w:rsidRPr="00914141">
        <w:tab/>
        <w:t>Assistant Professor, Anthropology and Social Studies, Harvard University</w:t>
      </w:r>
    </w:p>
    <w:p w:rsidR="00792CAE" w:rsidRPr="00914141" w:rsidRDefault="00792CAE" w:rsidP="00792CAE">
      <w:pPr>
        <w:numPr>
          <w:ilvl w:val="1"/>
          <w:numId w:val="1"/>
        </w:numPr>
      </w:pPr>
      <w:r w:rsidRPr="00914141">
        <w:t>Visiting Assistant Professor, Department of Anthropology, Cornell University</w:t>
      </w:r>
    </w:p>
    <w:p w:rsidR="00792CAE" w:rsidRPr="00914141" w:rsidRDefault="00792CAE" w:rsidP="00792CAE">
      <w:pPr>
        <w:rPr>
          <w:b/>
        </w:rPr>
      </w:pPr>
    </w:p>
    <w:p w:rsidR="00792CAE" w:rsidRPr="00914141" w:rsidRDefault="00792CAE" w:rsidP="00792CAE"/>
    <w:p w:rsidR="00792CAE" w:rsidRPr="00914141" w:rsidRDefault="00792CAE" w:rsidP="00792CAE">
      <w:r w:rsidRPr="00914141">
        <w:rPr>
          <w:b/>
        </w:rPr>
        <w:t>PUBLICATIONS</w:t>
      </w:r>
      <w:r w:rsidRPr="00914141">
        <w:t xml:space="preserve"> </w:t>
      </w:r>
    </w:p>
    <w:p w:rsidR="00792CAE" w:rsidRPr="00914141" w:rsidRDefault="00792CAE" w:rsidP="00792CAE">
      <w:pPr>
        <w:ind w:left="1440" w:hanging="1440"/>
      </w:pPr>
      <w:r w:rsidRPr="00914141">
        <w:rPr>
          <w:u w:val="single"/>
        </w:rPr>
        <w:t>Books</w:t>
      </w:r>
      <w:r w:rsidRPr="00914141">
        <w:tab/>
      </w:r>
    </w:p>
    <w:p w:rsidR="00792CAE" w:rsidRPr="00914141" w:rsidRDefault="00792CAE" w:rsidP="00792CAE">
      <w:pPr>
        <w:ind w:left="1440" w:hanging="1440"/>
      </w:pPr>
    </w:p>
    <w:p w:rsidR="00A06C9A" w:rsidRPr="00A06C9A" w:rsidRDefault="00A06C9A" w:rsidP="001C4170">
      <w:r>
        <w:rPr>
          <w:i/>
        </w:rPr>
        <w:t xml:space="preserve">Gifted: Merit and Caste in Indian Technical Education, </w:t>
      </w:r>
      <w:r>
        <w:t xml:space="preserve">under contract with Harvard University Press. </w:t>
      </w:r>
    </w:p>
    <w:p w:rsidR="00A06C9A" w:rsidRDefault="00A06C9A" w:rsidP="00792CAE">
      <w:pPr>
        <w:ind w:left="1440" w:hanging="1440"/>
        <w:rPr>
          <w:i/>
        </w:rPr>
      </w:pPr>
    </w:p>
    <w:p w:rsidR="00792CAE" w:rsidRPr="00914141" w:rsidRDefault="00792CAE" w:rsidP="00792CAE">
      <w:pPr>
        <w:ind w:left="1440" w:hanging="1440"/>
      </w:pPr>
      <w:r w:rsidRPr="00914141">
        <w:rPr>
          <w:i/>
        </w:rPr>
        <w:t>Shorelines: Space and Rights in South India</w:t>
      </w:r>
      <w:r w:rsidRPr="00914141">
        <w:t>, S</w:t>
      </w:r>
      <w:r w:rsidR="00395229">
        <w:t>tanford University Press, 2009; Yoda Press 2013.</w:t>
      </w:r>
    </w:p>
    <w:p w:rsidR="00792CAE" w:rsidRPr="00914141" w:rsidRDefault="00792CAE" w:rsidP="00792CAE">
      <w:pPr>
        <w:ind w:left="1440" w:hanging="1440"/>
      </w:pPr>
    </w:p>
    <w:p w:rsidR="00792CAE" w:rsidRPr="00914141" w:rsidRDefault="00792CAE" w:rsidP="00792CAE">
      <w:pPr>
        <w:pStyle w:val="BodyTextIndent"/>
        <w:ind w:left="0" w:firstLine="0"/>
        <w:rPr>
          <w:sz w:val="24"/>
        </w:rPr>
      </w:pPr>
      <w:r w:rsidRPr="00914141">
        <w:rPr>
          <w:i/>
          <w:sz w:val="24"/>
        </w:rPr>
        <w:t>NAFTA at two years: the human and environmental toll</w:t>
      </w:r>
      <w:r w:rsidRPr="00914141">
        <w:rPr>
          <w:sz w:val="24"/>
        </w:rPr>
        <w:t xml:space="preserve"> (with John </w:t>
      </w:r>
      <w:proofErr w:type="spellStart"/>
      <w:r w:rsidRPr="00914141">
        <w:rPr>
          <w:sz w:val="24"/>
        </w:rPr>
        <w:t>Cavanagh</w:t>
      </w:r>
      <w:proofErr w:type="spellEnd"/>
      <w:r w:rsidRPr="00914141">
        <w:rPr>
          <w:sz w:val="24"/>
        </w:rPr>
        <w:t xml:space="preserve"> and Sarah Anderson), Washington, D.C.:  Institute for Policy Studies, 1995. </w:t>
      </w:r>
    </w:p>
    <w:p w:rsidR="00792CAE" w:rsidRPr="00914141" w:rsidRDefault="00792CAE" w:rsidP="00792CAE">
      <w:pPr>
        <w:pStyle w:val="BodyTextIndent"/>
        <w:ind w:left="0" w:firstLine="0"/>
        <w:rPr>
          <w:sz w:val="24"/>
        </w:rPr>
      </w:pPr>
    </w:p>
    <w:p w:rsidR="00792CAE" w:rsidRDefault="00792CAE" w:rsidP="00792CAE">
      <w:pPr>
        <w:rPr>
          <w:u w:val="single"/>
        </w:rPr>
      </w:pPr>
      <w:r>
        <w:rPr>
          <w:u w:val="single"/>
        </w:rPr>
        <w:t xml:space="preserve">Selected </w:t>
      </w:r>
      <w:r w:rsidRPr="00914141">
        <w:rPr>
          <w:u w:val="single"/>
        </w:rPr>
        <w:t>Articles</w:t>
      </w:r>
    </w:p>
    <w:p w:rsidR="00792CAE" w:rsidRPr="00914141" w:rsidRDefault="00792CAE" w:rsidP="00792CAE">
      <w:pPr>
        <w:rPr>
          <w:u w:val="single"/>
        </w:rPr>
      </w:pPr>
    </w:p>
    <w:p w:rsidR="00792CAE" w:rsidRDefault="00792CAE" w:rsidP="00792CAE">
      <w:r w:rsidRPr="004B0A6A">
        <w:t>“</w:t>
      </w:r>
      <w:r>
        <w:t xml:space="preserve">Making Merit: The Indian Institutes of Technology and the Social Life of Caste,” </w:t>
      </w:r>
      <w:r w:rsidRPr="000609D1">
        <w:rPr>
          <w:i/>
        </w:rPr>
        <w:t>Comparative Studies in Society and History</w:t>
      </w:r>
      <w:r>
        <w:t xml:space="preserve"> </w:t>
      </w:r>
      <w:r w:rsidR="00F0414B">
        <w:t>57, 2, April 2015</w:t>
      </w:r>
      <w:r>
        <w:t xml:space="preserve">. </w:t>
      </w:r>
    </w:p>
    <w:p w:rsidR="00792CAE" w:rsidRPr="004B0A6A" w:rsidRDefault="00792CAE" w:rsidP="00792CAE"/>
    <w:p w:rsidR="00792CAE" w:rsidRDefault="00792CAE" w:rsidP="00792CAE">
      <w:r>
        <w:t xml:space="preserve">“Political Anthropology,” </w:t>
      </w:r>
      <w:r w:rsidRPr="003F6EEE">
        <w:rPr>
          <w:i/>
        </w:rPr>
        <w:t>Oxford Bibliographies Online</w:t>
      </w:r>
      <w:r>
        <w:rPr>
          <w:i/>
        </w:rPr>
        <w:t>,</w:t>
      </w:r>
      <w:r>
        <w:t xml:space="preserve"> 2011. </w:t>
      </w:r>
    </w:p>
    <w:p w:rsidR="00792CAE" w:rsidRPr="009F39A8" w:rsidRDefault="00792CAE" w:rsidP="00792CAE"/>
    <w:p w:rsidR="00792CAE" w:rsidRPr="00914141" w:rsidRDefault="00792CAE" w:rsidP="00792CAE">
      <w:r w:rsidRPr="00914141">
        <w:t xml:space="preserve">“Community, Class, and Conservation: Development Politics on the </w:t>
      </w:r>
      <w:proofErr w:type="spellStart"/>
      <w:r w:rsidRPr="00914141">
        <w:t>Kanyakumari</w:t>
      </w:r>
      <w:proofErr w:type="spellEnd"/>
      <w:r w:rsidRPr="00914141">
        <w:t xml:space="preserve"> Coast.” </w:t>
      </w:r>
      <w:r w:rsidRPr="00914141">
        <w:rPr>
          <w:i/>
        </w:rPr>
        <w:t xml:space="preserve">Conservation and Society, </w:t>
      </w:r>
      <w:r w:rsidRPr="00914141">
        <w:t>Vol. 1, No. 2 (July-December), 2003, pp. 177-208.</w:t>
      </w:r>
    </w:p>
    <w:p w:rsidR="00792CAE" w:rsidRPr="00914141" w:rsidRDefault="00792CAE" w:rsidP="00792CAE"/>
    <w:p w:rsidR="00792CAE" w:rsidRPr="00914141" w:rsidRDefault="00792CAE" w:rsidP="00792CAE">
      <w:r w:rsidRPr="00914141">
        <w:t xml:space="preserve">“Modernity from Below: Local Citizenship on the South Indian Coast.” </w:t>
      </w:r>
      <w:r w:rsidRPr="00914141">
        <w:rPr>
          <w:i/>
        </w:rPr>
        <w:t>International Social Science Journal</w:t>
      </w:r>
      <w:r w:rsidRPr="00914141">
        <w:t>, No. 175, March 2003, pp. 135-144.</w:t>
      </w:r>
    </w:p>
    <w:p w:rsidR="00792CAE" w:rsidRPr="00914141" w:rsidRDefault="00792CAE" w:rsidP="00792CAE">
      <w:pPr>
        <w:rPr>
          <w:b/>
        </w:rPr>
      </w:pPr>
    </w:p>
    <w:p w:rsidR="00792CAE" w:rsidRPr="00914141" w:rsidRDefault="00792CAE" w:rsidP="00792CAE">
      <w:r w:rsidRPr="00914141">
        <w:t xml:space="preserve">“Community, Place, and Citizenship.” </w:t>
      </w:r>
      <w:r w:rsidRPr="00914141">
        <w:rPr>
          <w:i/>
        </w:rPr>
        <w:t>Seminar</w:t>
      </w:r>
      <w:r w:rsidRPr="00914141">
        <w:t xml:space="preserve">: Shades of Green, a symposium on the changing contours of Indian environmentalism, No. 516, August 2002. </w:t>
      </w:r>
    </w:p>
    <w:p w:rsidR="00792CAE" w:rsidRPr="00914141" w:rsidRDefault="00792CAE" w:rsidP="00792CAE">
      <w:pPr>
        <w:pStyle w:val="BodyTextIndent"/>
        <w:ind w:left="0" w:firstLine="0"/>
        <w:rPr>
          <w:sz w:val="24"/>
        </w:rPr>
      </w:pPr>
    </w:p>
    <w:p w:rsidR="00792CAE" w:rsidRPr="00914141" w:rsidRDefault="00792CAE" w:rsidP="00792CAE">
      <w:pPr>
        <w:pStyle w:val="BodyTextIndent"/>
        <w:ind w:left="0" w:firstLine="0"/>
        <w:rPr>
          <w:sz w:val="24"/>
        </w:rPr>
      </w:pPr>
      <w:r w:rsidRPr="00914141">
        <w:rPr>
          <w:sz w:val="24"/>
        </w:rPr>
        <w:t xml:space="preserve">“Indians in North Carolina: Race, Class, and Culture in the Making of Immigrant Identity,” </w:t>
      </w:r>
      <w:r w:rsidRPr="00914141">
        <w:rPr>
          <w:i/>
          <w:sz w:val="24"/>
        </w:rPr>
        <w:t>Comparative Studies in</w:t>
      </w:r>
      <w:r w:rsidRPr="00914141">
        <w:rPr>
          <w:sz w:val="24"/>
        </w:rPr>
        <w:t xml:space="preserve"> </w:t>
      </w:r>
      <w:r w:rsidRPr="00914141">
        <w:rPr>
          <w:i/>
          <w:sz w:val="24"/>
        </w:rPr>
        <w:t xml:space="preserve">South Asia, Africa, and the Middle East, </w:t>
      </w:r>
      <w:r w:rsidRPr="00914141">
        <w:rPr>
          <w:sz w:val="24"/>
        </w:rPr>
        <w:t>Vol. XX, Nos. 1&amp;2, 2000, pp.105-113.</w:t>
      </w:r>
    </w:p>
    <w:p w:rsidR="00792CAE" w:rsidRPr="00914141" w:rsidRDefault="00792CAE" w:rsidP="00792CAE">
      <w:pPr>
        <w:pStyle w:val="BodyTextIndent"/>
        <w:ind w:left="0" w:firstLine="0"/>
        <w:rPr>
          <w:i/>
          <w:sz w:val="24"/>
        </w:rPr>
      </w:pPr>
    </w:p>
    <w:p w:rsidR="00792CAE" w:rsidRDefault="00792CAE" w:rsidP="00792CAE"/>
    <w:p w:rsidR="00792CAE" w:rsidRPr="00914141" w:rsidRDefault="00792CAE" w:rsidP="00792CAE">
      <w:pPr>
        <w:rPr>
          <w:u w:val="single"/>
        </w:rPr>
      </w:pPr>
      <w:r w:rsidRPr="00792CAE">
        <w:rPr>
          <w:u w:val="single"/>
        </w:rPr>
        <w:t xml:space="preserve">Selected </w:t>
      </w:r>
      <w:r>
        <w:rPr>
          <w:u w:val="single"/>
        </w:rPr>
        <w:t>b</w:t>
      </w:r>
      <w:r w:rsidRPr="00914141">
        <w:rPr>
          <w:u w:val="single"/>
        </w:rPr>
        <w:t>ook chapters</w:t>
      </w:r>
    </w:p>
    <w:p w:rsidR="00792CAE" w:rsidRPr="00914141" w:rsidRDefault="00792CAE" w:rsidP="00792CAE">
      <w:pPr>
        <w:rPr>
          <w:u w:val="single"/>
        </w:rPr>
      </w:pPr>
    </w:p>
    <w:p w:rsidR="003C2A7E" w:rsidRDefault="003C2A7E" w:rsidP="003C2A7E">
      <w:r>
        <w:t xml:space="preserve">“Recovering Caste Privilege: The Politics of Meritocracy at the Indian Institutes of Technology,” in Alf </w:t>
      </w:r>
      <w:proofErr w:type="spellStart"/>
      <w:r>
        <w:t>Gunvald</w:t>
      </w:r>
      <w:proofErr w:type="spellEnd"/>
      <w:r>
        <w:t xml:space="preserve"> </w:t>
      </w:r>
      <w:proofErr w:type="spellStart"/>
      <w:r>
        <w:t>Nilsen</w:t>
      </w:r>
      <w:proofErr w:type="spellEnd"/>
      <w:r>
        <w:t xml:space="preserve"> and </w:t>
      </w:r>
      <w:proofErr w:type="spellStart"/>
      <w:r>
        <w:t>Srila</w:t>
      </w:r>
      <w:proofErr w:type="spellEnd"/>
      <w:r>
        <w:t xml:space="preserve"> Roy eds. </w:t>
      </w:r>
      <w:r w:rsidR="00254FA4" w:rsidRPr="00254FA4">
        <w:rPr>
          <w:u w:val="single"/>
        </w:rPr>
        <w:t xml:space="preserve">New </w:t>
      </w:r>
      <w:r w:rsidRPr="00D04F31">
        <w:rPr>
          <w:u w:val="single"/>
        </w:rPr>
        <w:t>Subaltern Politics</w:t>
      </w:r>
      <w:r w:rsidR="00254FA4">
        <w:rPr>
          <w:u w:val="single"/>
        </w:rPr>
        <w:t xml:space="preserve">: </w:t>
      </w:r>
      <w:proofErr w:type="spellStart"/>
      <w:r w:rsidR="00254FA4" w:rsidRPr="00D04F31">
        <w:rPr>
          <w:u w:val="single"/>
        </w:rPr>
        <w:t>Reconceptualizing</w:t>
      </w:r>
      <w:proofErr w:type="spellEnd"/>
      <w:r w:rsidR="00254FA4" w:rsidRPr="00D04F31">
        <w:rPr>
          <w:u w:val="single"/>
        </w:rPr>
        <w:t xml:space="preserve"> </w:t>
      </w:r>
      <w:r w:rsidR="00254FA4">
        <w:rPr>
          <w:u w:val="single"/>
        </w:rPr>
        <w:t>Hegemony and Resistance</w:t>
      </w:r>
      <w:r w:rsidRPr="00D04F31">
        <w:rPr>
          <w:u w:val="single"/>
        </w:rPr>
        <w:t xml:space="preserve"> in</w:t>
      </w:r>
      <w:r w:rsidR="00254FA4">
        <w:rPr>
          <w:u w:val="single"/>
        </w:rPr>
        <w:t xml:space="preserve"> Contemporary</w:t>
      </w:r>
      <w:r w:rsidRPr="00D04F31">
        <w:rPr>
          <w:u w:val="single"/>
        </w:rPr>
        <w:t xml:space="preserve"> India</w:t>
      </w:r>
      <w:r w:rsidR="00E87C8B">
        <w:t xml:space="preserve">, </w:t>
      </w:r>
      <w:r>
        <w:t>Oxford University Press</w:t>
      </w:r>
      <w:r w:rsidR="00363950">
        <w:t>, 2015</w:t>
      </w:r>
      <w:r>
        <w:t xml:space="preserve">. </w:t>
      </w:r>
    </w:p>
    <w:p w:rsidR="003C2A7E" w:rsidRDefault="003C2A7E" w:rsidP="003C2A7E"/>
    <w:p w:rsidR="00792CAE" w:rsidRPr="00914141" w:rsidRDefault="00792CAE" w:rsidP="00792CAE">
      <w:r w:rsidRPr="00914141">
        <w:t xml:space="preserve">“Indians in North Carolina: Race, Class, and Culture in the Making of Immigrant Identity” [Reprint] in Min Zhou and James </w:t>
      </w:r>
      <w:proofErr w:type="spellStart"/>
      <w:r w:rsidRPr="00914141">
        <w:t>Gatewood</w:t>
      </w:r>
      <w:proofErr w:type="spellEnd"/>
      <w:r w:rsidRPr="00914141">
        <w:t xml:space="preserve"> eds. Contemporary Asian America: a Multidisciplinary Reader, Second Edition, New York University Press, 2007, pp. 158-175.</w:t>
      </w:r>
    </w:p>
    <w:p w:rsidR="00792CAE" w:rsidRPr="00914141" w:rsidRDefault="00792CAE" w:rsidP="00792CAE"/>
    <w:p w:rsidR="00792CAE" w:rsidRPr="00914141" w:rsidRDefault="00792CAE" w:rsidP="00792CAE">
      <w:r w:rsidRPr="00914141">
        <w:t xml:space="preserve">“Community, Place, and Citizenship.” [Reprint] </w:t>
      </w:r>
      <w:r w:rsidRPr="00914141">
        <w:rPr>
          <w:u w:val="single"/>
        </w:rPr>
        <w:t>Environmental Issues in India</w:t>
      </w:r>
      <w:r w:rsidRPr="00914141">
        <w:t xml:space="preserve">, Pearson Longman, 2007, pp. 444-453. </w:t>
      </w:r>
    </w:p>
    <w:p w:rsidR="00792CAE" w:rsidRPr="00914141" w:rsidRDefault="00792CAE" w:rsidP="00792CAE"/>
    <w:p w:rsidR="00792CAE" w:rsidRPr="00914141" w:rsidRDefault="00792CAE" w:rsidP="00792CAE">
      <w:pPr>
        <w:spacing w:after="240"/>
      </w:pPr>
      <w:r w:rsidRPr="00914141">
        <w:t xml:space="preserve"> “North Carolina’s Indians: Erasing Race to Make the Citizen.” In James Peacock and Harry Watson eds. </w:t>
      </w:r>
      <w:r w:rsidRPr="00914141">
        <w:rPr>
          <w:u w:val="single"/>
        </w:rPr>
        <w:t>The American South in a Global World</w:t>
      </w:r>
      <w:r w:rsidRPr="00914141">
        <w:t>, University of North Carolina Press, 2005, pp. 192-201.</w:t>
      </w:r>
    </w:p>
    <w:p w:rsidR="00792CAE" w:rsidRPr="00914141" w:rsidRDefault="00792CAE" w:rsidP="00792CAE">
      <w:pPr>
        <w:spacing w:before="240" w:after="240"/>
        <w:rPr>
          <w:u w:val="single"/>
        </w:rPr>
      </w:pPr>
      <w:r w:rsidRPr="00914141">
        <w:t>“</w:t>
      </w:r>
      <w:proofErr w:type="spellStart"/>
      <w:r w:rsidRPr="00914141">
        <w:t>Mukkuvar</w:t>
      </w:r>
      <w:proofErr w:type="spellEnd"/>
      <w:r w:rsidRPr="00914141">
        <w:t xml:space="preserve"> Modernity: Development as a Cultural Identity.” </w:t>
      </w:r>
      <w:proofErr w:type="spellStart"/>
      <w:r w:rsidRPr="00914141">
        <w:t>Agrawal</w:t>
      </w:r>
      <w:proofErr w:type="spellEnd"/>
      <w:r w:rsidRPr="00914141">
        <w:t xml:space="preserve">, </w:t>
      </w:r>
      <w:proofErr w:type="spellStart"/>
      <w:r w:rsidRPr="00914141">
        <w:t>Arun</w:t>
      </w:r>
      <w:proofErr w:type="spellEnd"/>
      <w:r w:rsidRPr="00914141">
        <w:t xml:space="preserve"> and K. </w:t>
      </w:r>
      <w:proofErr w:type="spellStart"/>
      <w:r w:rsidRPr="00914141">
        <w:t>Sivaramakrishnan</w:t>
      </w:r>
      <w:proofErr w:type="spellEnd"/>
      <w:r w:rsidRPr="00914141">
        <w:t xml:space="preserve"> eds. </w:t>
      </w:r>
      <w:r w:rsidRPr="00914141">
        <w:rPr>
          <w:u w:val="single"/>
        </w:rPr>
        <w:t xml:space="preserve">Regional </w:t>
      </w:r>
      <w:proofErr w:type="spellStart"/>
      <w:r w:rsidRPr="00914141">
        <w:rPr>
          <w:u w:val="single"/>
        </w:rPr>
        <w:t>Modernities</w:t>
      </w:r>
      <w:proofErr w:type="spellEnd"/>
      <w:r w:rsidRPr="00914141">
        <w:rPr>
          <w:u w:val="single"/>
        </w:rPr>
        <w:t>: the cultural politics of development in India</w:t>
      </w:r>
      <w:r w:rsidRPr="00914141">
        <w:t>. Oxford and Stanford University Press, 2003, pp. 262-285.</w:t>
      </w:r>
    </w:p>
    <w:p w:rsidR="00792CAE" w:rsidRPr="00E80563" w:rsidRDefault="00792CAE" w:rsidP="00792CAE">
      <w:pPr>
        <w:rPr>
          <w:b/>
        </w:rPr>
      </w:pPr>
    </w:p>
    <w:p w:rsidR="00792CAE" w:rsidRDefault="00792CAE" w:rsidP="00792CAE">
      <w:pPr>
        <w:rPr>
          <w:b/>
        </w:rPr>
      </w:pPr>
      <w:r w:rsidRPr="00792CAE">
        <w:rPr>
          <w:b/>
        </w:rPr>
        <w:t>GRANTS AND FELLOWSHIPS</w:t>
      </w:r>
    </w:p>
    <w:p w:rsidR="00792CAE" w:rsidRDefault="00792CAE" w:rsidP="00792CAE">
      <w:r w:rsidRPr="00792CAE">
        <w:t>2011</w:t>
      </w:r>
      <w:r>
        <w:t>-12</w:t>
      </w:r>
      <w:r>
        <w:tab/>
        <w:t>National Humanities Center fellowship</w:t>
      </w:r>
    </w:p>
    <w:p w:rsidR="00792CAE" w:rsidRPr="00792CAE" w:rsidRDefault="00792CAE" w:rsidP="00792CAE"/>
    <w:p w:rsidR="00792CAE" w:rsidRPr="00914141" w:rsidRDefault="00792CAE" w:rsidP="00792CAE">
      <w:pPr>
        <w:ind w:left="1440" w:hanging="1440"/>
      </w:pPr>
      <w:r w:rsidRPr="00914141">
        <w:t>2008</w:t>
      </w:r>
      <w:r w:rsidRPr="00914141">
        <w:tab/>
        <w:t xml:space="preserve">Faculty Research Semester Leave Grant, </w:t>
      </w:r>
      <w:proofErr w:type="spellStart"/>
      <w:r w:rsidRPr="00914141">
        <w:t>Weatherhead</w:t>
      </w:r>
      <w:proofErr w:type="spellEnd"/>
      <w:r w:rsidRPr="00914141">
        <w:t xml:space="preserve"> Center, Harvard University </w:t>
      </w:r>
    </w:p>
    <w:p w:rsidR="00792CAE" w:rsidRPr="00914141" w:rsidRDefault="00792CAE" w:rsidP="00792CAE">
      <w:pPr>
        <w:ind w:left="1440" w:hanging="1440"/>
      </w:pPr>
    </w:p>
    <w:p w:rsidR="00792CAE" w:rsidRPr="00914141" w:rsidRDefault="00792CAE" w:rsidP="00792CAE">
      <w:pPr>
        <w:ind w:left="1440" w:hanging="1440"/>
      </w:pPr>
      <w:r w:rsidRPr="00914141">
        <w:t>2008</w:t>
      </w:r>
      <w:r w:rsidRPr="00914141">
        <w:tab/>
        <w:t xml:space="preserve">Junior Faculty Development Grant, </w:t>
      </w:r>
      <w:proofErr w:type="spellStart"/>
      <w:r w:rsidRPr="00914141">
        <w:t>Weatherhead</w:t>
      </w:r>
      <w:proofErr w:type="spellEnd"/>
      <w:r w:rsidRPr="00914141">
        <w:t xml:space="preserve"> Center, Harvard University</w:t>
      </w:r>
    </w:p>
    <w:p w:rsidR="00792CAE" w:rsidRPr="00914141" w:rsidRDefault="00792CAE" w:rsidP="00792CAE">
      <w:pPr>
        <w:ind w:left="1440" w:hanging="1440"/>
      </w:pPr>
    </w:p>
    <w:p w:rsidR="00792CAE" w:rsidRPr="00914141" w:rsidRDefault="00792CAE" w:rsidP="00792CAE">
      <w:pPr>
        <w:ind w:left="1440" w:hanging="1440"/>
      </w:pPr>
      <w:r w:rsidRPr="00914141">
        <w:t>2008</w:t>
      </w:r>
      <w:r w:rsidRPr="00914141">
        <w:tab/>
        <w:t>Center for the Environment Fellowship, Harvard University</w:t>
      </w:r>
    </w:p>
    <w:p w:rsidR="00792CAE" w:rsidRPr="00914141" w:rsidRDefault="00792CAE" w:rsidP="00792CAE"/>
    <w:p w:rsidR="00792CAE" w:rsidRPr="00914141" w:rsidRDefault="00792CAE" w:rsidP="00792CAE">
      <w:r w:rsidRPr="00914141">
        <w:t>2002-2003</w:t>
      </w:r>
      <w:r w:rsidRPr="00914141">
        <w:tab/>
        <w:t>Yale University Program in Agrarian Studies Postdoctoral Fellowship</w:t>
      </w:r>
    </w:p>
    <w:p w:rsidR="00792CAE" w:rsidRPr="00914141" w:rsidRDefault="00792CAE" w:rsidP="00792CAE"/>
    <w:p w:rsidR="00792CAE" w:rsidRPr="00914141" w:rsidRDefault="00792CAE" w:rsidP="00792CAE">
      <w:pPr>
        <w:ind w:left="1440" w:hanging="1440"/>
      </w:pPr>
      <w:r w:rsidRPr="00914141">
        <w:t>2000-2001</w:t>
      </w:r>
      <w:r w:rsidRPr="00914141">
        <w:tab/>
        <w:t xml:space="preserve">Rockefeller Humanities Postdoctoral Fellowship in </w:t>
      </w:r>
      <w:r w:rsidRPr="00914141">
        <w:rPr>
          <w:i/>
        </w:rPr>
        <w:t>Creating the Transnational South</w:t>
      </w:r>
      <w:r w:rsidRPr="00914141">
        <w:t>, Center for International Studies, University of North Carolina, Chapel Hill</w:t>
      </w:r>
    </w:p>
    <w:p w:rsidR="00792CAE" w:rsidRPr="00914141" w:rsidRDefault="00792CAE" w:rsidP="00792CAE">
      <w:pPr>
        <w:ind w:left="1440" w:hanging="1440"/>
      </w:pPr>
    </w:p>
    <w:p w:rsidR="00792CAE" w:rsidRPr="00914141" w:rsidRDefault="00792CAE" w:rsidP="00792CAE">
      <w:pPr>
        <w:ind w:left="1440" w:hanging="1440"/>
      </w:pPr>
      <w:r w:rsidRPr="00914141">
        <w:t>1998-1999</w:t>
      </w:r>
      <w:r w:rsidRPr="00914141">
        <w:tab/>
        <w:t>Harry Frank Guggenheim Dissertation Fellowship</w:t>
      </w:r>
    </w:p>
    <w:p w:rsidR="00792CAE" w:rsidRPr="00914141" w:rsidRDefault="00792CAE" w:rsidP="00792CAE"/>
    <w:p w:rsidR="00792CAE" w:rsidRPr="00914141" w:rsidRDefault="00792CAE" w:rsidP="00792CAE">
      <w:pPr>
        <w:ind w:left="1440" w:hanging="1440"/>
      </w:pPr>
      <w:r w:rsidRPr="00914141">
        <w:t>1995-1997</w:t>
      </w:r>
      <w:r w:rsidRPr="00914141">
        <w:tab/>
        <w:t>Social Science Research Council - Macarthur International Peace and Security Fellowship</w:t>
      </w:r>
    </w:p>
    <w:p w:rsidR="00792CAE" w:rsidRDefault="00792CAE"/>
    <w:p w:rsidR="00916C75" w:rsidRDefault="0093663C"/>
    <w:sectPr w:rsidR="00916C75" w:rsidSect="000466B6">
      <w:footerReference w:type="even" r:id="rId5"/>
      <w:footerReference w:type="default" r:id="rId6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20600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BA" w:rsidRDefault="00603B3F">
    <w:pPr>
      <w:pStyle w:val="Foot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</w:rPr>
      <w:fldChar w:fldCharType="begin"/>
    </w:r>
    <w:r w:rsidR="00792C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44BA" w:rsidRDefault="0093663C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BA" w:rsidRDefault="00603B3F">
    <w:pPr>
      <w:pStyle w:val="Foot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</w:rPr>
      <w:fldChar w:fldCharType="begin"/>
    </w:r>
    <w:r w:rsidR="00792C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663C">
      <w:rPr>
        <w:rStyle w:val="PageNumber"/>
        <w:noProof/>
      </w:rPr>
      <w:t>2</w:t>
    </w:r>
    <w:r>
      <w:rPr>
        <w:rStyle w:val="PageNumber"/>
      </w:rPr>
      <w:fldChar w:fldCharType="end"/>
    </w:r>
  </w:p>
  <w:p w:rsidR="008F44BA" w:rsidRDefault="0093663C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80BC9"/>
    <w:multiLevelType w:val="multilevel"/>
    <w:tmpl w:val="A340690A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92CAE"/>
    <w:rsid w:val="00006E33"/>
    <w:rsid w:val="001C4170"/>
    <w:rsid w:val="001F6E62"/>
    <w:rsid w:val="00254FA4"/>
    <w:rsid w:val="00305103"/>
    <w:rsid w:val="00363950"/>
    <w:rsid w:val="00395229"/>
    <w:rsid w:val="003C2A7E"/>
    <w:rsid w:val="004072D6"/>
    <w:rsid w:val="00426DD2"/>
    <w:rsid w:val="005D3A50"/>
    <w:rsid w:val="005D4BC8"/>
    <w:rsid w:val="00603B3F"/>
    <w:rsid w:val="00717A38"/>
    <w:rsid w:val="00792CAE"/>
    <w:rsid w:val="0093663C"/>
    <w:rsid w:val="00A06C9A"/>
    <w:rsid w:val="00A72858"/>
    <w:rsid w:val="00D04F31"/>
    <w:rsid w:val="00E2600E"/>
    <w:rsid w:val="00E87C8B"/>
    <w:rsid w:val="00F0414B"/>
    <w:rsid w:val="00F73B13"/>
  </w:rsids>
  <m:mathPr>
    <m:mathFont m:val="Andale Mo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92CAE"/>
    <w:rPr>
      <w:rFonts w:ascii="Times New Roman" w:eastAsia="Times New Roman" w:hAnsi="Times New Roman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792CAE"/>
    <w:pPr>
      <w:keepNext/>
      <w:outlineLvl w:val="3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3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5F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792CAE"/>
    <w:rPr>
      <w:rFonts w:ascii="Times New Roman" w:eastAsia="Times New Roman" w:hAnsi="Times New Roman" w:cs="Times New Roman"/>
      <w:b/>
      <w:szCs w:val="20"/>
    </w:rPr>
  </w:style>
  <w:style w:type="character" w:styleId="PageNumber">
    <w:name w:val="page number"/>
    <w:basedOn w:val="DefaultParagraphFont"/>
    <w:rsid w:val="00792CAE"/>
  </w:style>
  <w:style w:type="paragraph" w:styleId="Footer">
    <w:name w:val="footer"/>
    <w:basedOn w:val="Normal"/>
    <w:link w:val="FooterChar"/>
    <w:rsid w:val="00792CA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792CAE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792CAE"/>
    <w:pPr>
      <w:overflowPunct w:val="0"/>
      <w:autoSpaceDE w:val="0"/>
      <w:autoSpaceDN w:val="0"/>
      <w:adjustRightInd w:val="0"/>
      <w:ind w:left="360" w:hanging="360"/>
      <w:textAlignment w:val="baseline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792CAE"/>
    <w:rPr>
      <w:rFonts w:ascii="Times New Roman" w:eastAsia="Times New Roman" w:hAnsi="Times New Roman" w:cs="Times New Roman"/>
      <w:sz w:val="22"/>
      <w:szCs w:val="20"/>
    </w:rPr>
  </w:style>
  <w:style w:type="paragraph" w:styleId="Title">
    <w:name w:val="Title"/>
    <w:basedOn w:val="Normal"/>
    <w:link w:val="TitleChar"/>
    <w:qFormat/>
    <w:rsid w:val="00792CA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792CAE"/>
    <w:rPr>
      <w:rFonts w:ascii="Times New Roman" w:eastAsia="Times New Roman" w:hAnsi="Times New Roman" w:cs="Times New Roman"/>
      <w:b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561</Words>
  <Characters>3199</Characters>
  <Application>Microsoft Macintosh Word</Application>
  <DocSecurity>0</DocSecurity>
  <Lines>26</Lines>
  <Paragraphs>6</Paragraphs>
  <ScaleCrop>false</ScaleCrop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Ajantha Subramanian</dc:creator>
  <cp:keywords/>
  <cp:lastModifiedBy>Ajantha Subramanian</cp:lastModifiedBy>
  <cp:revision>16</cp:revision>
  <dcterms:created xsi:type="dcterms:W3CDTF">2014-04-01T21:03:00Z</dcterms:created>
  <dcterms:modified xsi:type="dcterms:W3CDTF">2014-09-25T12:07:00Z</dcterms:modified>
</cp:coreProperties>
</file>