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3B01" w14:textId="40B8DCD6" w:rsidR="00B71837" w:rsidRDefault="006C0D55" w:rsidP="00143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jc w:val="center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What the brain can tell us about the</w:t>
      </w:r>
      <w:r w:rsidR="00261A9B" w:rsidRPr="0014368D">
        <w:rPr>
          <w:rFonts w:ascii="Times" w:hAnsi="Times" w:cs="Times"/>
          <w:b/>
          <w:bCs/>
          <w:sz w:val="23"/>
          <w:szCs w:val="23"/>
        </w:rPr>
        <w:t xml:space="preserve"> use of </w:t>
      </w:r>
      <w:r>
        <w:rPr>
          <w:rFonts w:ascii="Times" w:hAnsi="Times" w:cs="Times"/>
          <w:b/>
          <w:bCs/>
          <w:sz w:val="23"/>
          <w:szCs w:val="23"/>
        </w:rPr>
        <w:t>pr</w:t>
      </w:r>
      <w:r w:rsidR="00261A9B" w:rsidRPr="0014368D">
        <w:rPr>
          <w:rFonts w:ascii="Times" w:hAnsi="Times" w:cs="Times"/>
          <w:b/>
          <w:bCs/>
          <w:sz w:val="23"/>
          <w:szCs w:val="23"/>
        </w:rPr>
        <w:t>agmatic</w:t>
      </w:r>
      <w:r w:rsidR="009B5A3B">
        <w:rPr>
          <w:rFonts w:ascii="Times" w:hAnsi="Times" w:cs="Times"/>
          <w:b/>
          <w:bCs/>
          <w:sz w:val="23"/>
          <w:szCs w:val="23"/>
        </w:rPr>
        <w:t xml:space="preserve"> </w:t>
      </w:r>
      <w:r>
        <w:rPr>
          <w:rFonts w:ascii="Times" w:hAnsi="Times" w:cs="Times"/>
          <w:b/>
          <w:bCs/>
          <w:sz w:val="23"/>
          <w:szCs w:val="23"/>
        </w:rPr>
        <w:t>i</w:t>
      </w:r>
      <w:r w:rsidR="009B5A3B">
        <w:rPr>
          <w:rFonts w:ascii="Times" w:hAnsi="Times" w:cs="Times"/>
          <w:b/>
          <w:bCs/>
          <w:sz w:val="23"/>
          <w:szCs w:val="23"/>
        </w:rPr>
        <w:t>nformation</w:t>
      </w:r>
      <w:r w:rsidR="00261A9B" w:rsidRPr="0014368D">
        <w:rPr>
          <w:rFonts w:ascii="Times" w:hAnsi="Times" w:cs="Times"/>
          <w:b/>
          <w:bCs/>
          <w:sz w:val="23"/>
          <w:szCs w:val="23"/>
        </w:rPr>
        <w:t xml:space="preserve"> in </w:t>
      </w:r>
      <w:r>
        <w:rPr>
          <w:rFonts w:ascii="Times" w:hAnsi="Times" w:cs="Times"/>
          <w:b/>
          <w:bCs/>
          <w:sz w:val="23"/>
          <w:szCs w:val="23"/>
        </w:rPr>
        <w:t>l</w:t>
      </w:r>
      <w:r w:rsidR="00261A9B" w:rsidRPr="0014368D">
        <w:rPr>
          <w:rFonts w:ascii="Times" w:hAnsi="Times" w:cs="Times"/>
          <w:b/>
          <w:bCs/>
          <w:sz w:val="23"/>
          <w:szCs w:val="23"/>
        </w:rPr>
        <w:t>anguage</w:t>
      </w:r>
      <w:r w:rsidR="00B71837" w:rsidRPr="0014368D">
        <w:rPr>
          <w:rFonts w:ascii="Times" w:hAnsi="Times" w:cs="Times"/>
          <w:b/>
          <w:bCs/>
          <w:sz w:val="23"/>
          <w:szCs w:val="23"/>
        </w:rPr>
        <w:t xml:space="preserve"> comprehension</w:t>
      </w:r>
    </w:p>
    <w:p w14:paraId="4C676B88" w14:textId="555D9CC3" w:rsidR="00665818" w:rsidRPr="0014368D" w:rsidRDefault="00665818" w:rsidP="009B5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imes" w:hAnsi="Times" w:cs="Times"/>
          <w:b/>
          <w:bCs/>
          <w:sz w:val="23"/>
          <w:szCs w:val="23"/>
        </w:rPr>
      </w:pPr>
    </w:p>
    <w:p w14:paraId="36951A3F" w14:textId="77777777" w:rsidR="00665818" w:rsidRPr="0014368D" w:rsidRDefault="00665818" w:rsidP="00143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jc w:val="center"/>
        <w:rPr>
          <w:rFonts w:ascii="Times" w:hAnsi="Times" w:cs="Times"/>
          <w:b/>
          <w:bCs/>
          <w:sz w:val="23"/>
          <w:szCs w:val="23"/>
        </w:rPr>
      </w:pPr>
      <w:r w:rsidRPr="0014368D">
        <w:rPr>
          <w:rFonts w:ascii="Times" w:hAnsi="Times" w:cs="Times"/>
          <w:b/>
          <w:bCs/>
          <w:sz w:val="23"/>
          <w:szCs w:val="23"/>
        </w:rPr>
        <w:t>Gina R. Kuperberg MD PhD</w:t>
      </w:r>
    </w:p>
    <w:p w14:paraId="71690E53" w14:textId="057FAF20" w:rsidR="006C0D55" w:rsidRDefault="00DC2377" w:rsidP="00BE7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firstLine="360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 w:rsidR="009B5A3B" w:rsidRPr="0014368D">
        <w:rPr>
          <w:rFonts w:ascii="Times" w:hAnsi="Times" w:cs="Times"/>
          <w:sz w:val="23"/>
          <w:szCs w:val="23"/>
        </w:rPr>
        <w:t xml:space="preserve">Comprehension requires us to decode a complex high-level message originating in another person’s brain. This is enormously challenging. Our linguistic inputs are noisy and ambiguous; they unfold very quickly in real time, and </w:t>
      </w:r>
      <w:r w:rsidR="009B5A3B">
        <w:rPr>
          <w:rFonts w:ascii="Times" w:hAnsi="Times" w:cs="Times"/>
          <w:sz w:val="23"/>
          <w:szCs w:val="23"/>
        </w:rPr>
        <w:t>our goals as comprehenders can change substantially across different communicative environments</w:t>
      </w:r>
      <w:r w:rsidR="009B5A3B" w:rsidRPr="0014368D">
        <w:rPr>
          <w:rFonts w:ascii="Times" w:hAnsi="Times" w:cs="Times"/>
          <w:sz w:val="23"/>
          <w:szCs w:val="23"/>
        </w:rPr>
        <w:t xml:space="preserve"> (listening to a talk, reading a book, grading papers).</w:t>
      </w:r>
      <w:r w:rsidR="009B5A3B">
        <w:rPr>
          <w:rFonts w:ascii="Times" w:hAnsi="Times" w:cs="Times"/>
          <w:sz w:val="23"/>
          <w:szCs w:val="23"/>
        </w:rPr>
        <w:t xml:space="preserve"> </w:t>
      </w:r>
      <w:bookmarkStart w:id="0" w:name="OLE_LINK146"/>
      <w:bookmarkStart w:id="1" w:name="OLE_LINK147"/>
      <w:bookmarkStart w:id="2" w:name="OLE_LINK150"/>
      <w:bookmarkStart w:id="3" w:name="OLE_LINK151"/>
      <w:r w:rsidR="00AF18C3">
        <w:rPr>
          <w:rFonts w:ascii="Times" w:hAnsi="Times" w:cs="Times"/>
          <w:sz w:val="23"/>
          <w:szCs w:val="23"/>
        </w:rPr>
        <w:t>I</w:t>
      </w:r>
      <w:r w:rsidR="006C0D55">
        <w:rPr>
          <w:rFonts w:ascii="Times" w:hAnsi="Times" w:cs="Times"/>
          <w:sz w:val="23"/>
          <w:szCs w:val="23"/>
        </w:rPr>
        <w:t>n this talk</w:t>
      </w:r>
      <w:r w:rsidR="00AC244A">
        <w:rPr>
          <w:rFonts w:ascii="Times" w:hAnsi="Times" w:cs="Times"/>
          <w:sz w:val="23"/>
          <w:szCs w:val="23"/>
        </w:rPr>
        <w:t>,</w:t>
      </w:r>
      <w:r w:rsidR="006C0D55">
        <w:rPr>
          <w:rFonts w:ascii="Times" w:hAnsi="Times" w:cs="Times"/>
          <w:sz w:val="23"/>
          <w:szCs w:val="23"/>
        </w:rPr>
        <w:t xml:space="preserve"> </w:t>
      </w:r>
      <w:r w:rsidR="00AC244A">
        <w:rPr>
          <w:rFonts w:ascii="Times" w:hAnsi="Times" w:cs="Times"/>
          <w:sz w:val="23"/>
          <w:szCs w:val="23"/>
        </w:rPr>
        <w:t xml:space="preserve">I will </w:t>
      </w:r>
      <w:r w:rsidR="00CE4EE6">
        <w:rPr>
          <w:rFonts w:ascii="Times" w:hAnsi="Times" w:cs="Times"/>
          <w:sz w:val="23"/>
          <w:szCs w:val="23"/>
        </w:rPr>
        <w:t>discuss</w:t>
      </w:r>
      <w:r w:rsidR="00AC244A">
        <w:rPr>
          <w:rFonts w:ascii="Times" w:hAnsi="Times" w:cs="Times"/>
          <w:sz w:val="23"/>
          <w:szCs w:val="23"/>
        </w:rPr>
        <w:t xml:space="preserve"> how</w:t>
      </w:r>
      <w:r w:rsidR="00CE4EE6">
        <w:rPr>
          <w:rFonts w:ascii="Times" w:hAnsi="Times" w:cs="Times"/>
          <w:sz w:val="23"/>
          <w:szCs w:val="23"/>
        </w:rPr>
        <w:t>, when</w:t>
      </w:r>
      <w:r w:rsidR="00137A73">
        <w:rPr>
          <w:rFonts w:ascii="Times" w:hAnsi="Times" w:cs="Times"/>
          <w:sz w:val="23"/>
          <w:szCs w:val="23"/>
        </w:rPr>
        <w:t>,</w:t>
      </w:r>
      <w:r w:rsidR="00CE4EE6">
        <w:rPr>
          <w:rFonts w:ascii="Times" w:hAnsi="Times" w:cs="Times"/>
          <w:sz w:val="23"/>
          <w:szCs w:val="23"/>
        </w:rPr>
        <w:t xml:space="preserve"> and where </w:t>
      </w:r>
      <w:r w:rsidR="00A85F0D">
        <w:rPr>
          <w:rFonts w:ascii="Times" w:hAnsi="Times" w:cs="Times"/>
          <w:sz w:val="23"/>
          <w:szCs w:val="23"/>
        </w:rPr>
        <w:t>the brain</w:t>
      </w:r>
      <w:r w:rsidR="00CE4EE6">
        <w:rPr>
          <w:rFonts w:ascii="Times" w:hAnsi="Times" w:cs="Times"/>
          <w:sz w:val="23"/>
          <w:szCs w:val="23"/>
        </w:rPr>
        <w:t xml:space="preserve"> use</w:t>
      </w:r>
      <w:r w:rsidR="00A85F0D">
        <w:rPr>
          <w:rFonts w:ascii="Times" w:hAnsi="Times" w:cs="Times"/>
          <w:sz w:val="23"/>
          <w:szCs w:val="23"/>
        </w:rPr>
        <w:t>s</w:t>
      </w:r>
      <w:r w:rsidR="00AC244A">
        <w:rPr>
          <w:rFonts w:ascii="Times" w:hAnsi="Times" w:cs="Times"/>
          <w:sz w:val="23"/>
          <w:szCs w:val="23"/>
        </w:rPr>
        <w:t xml:space="preserve"> pragmatic information to help meet these challenges</w:t>
      </w:r>
      <w:bookmarkEnd w:id="0"/>
      <w:bookmarkEnd w:id="1"/>
      <w:r w:rsidR="00AC244A">
        <w:rPr>
          <w:rFonts w:ascii="Times" w:hAnsi="Times" w:cs="Times"/>
          <w:sz w:val="23"/>
          <w:szCs w:val="23"/>
        </w:rPr>
        <w:t xml:space="preserve">.  </w:t>
      </w:r>
      <w:bookmarkEnd w:id="2"/>
      <w:bookmarkEnd w:id="3"/>
    </w:p>
    <w:p w14:paraId="60D38B9F" w14:textId="43CB5025" w:rsidR="009B5A3B" w:rsidRPr="001748E3" w:rsidRDefault="009B5A3B" w:rsidP="009B5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firstLine="360"/>
        <w:rPr>
          <w:rFonts w:ascii="Times" w:hAnsi="Times" w:cs="Times"/>
          <w:sz w:val="23"/>
          <w:szCs w:val="23"/>
        </w:rPr>
      </w:pPr>
      <w:bookmarkStart w:id="4" w:name="OLE_LINK148"/>
      <w:bookmarkStart w:id="5" w:name="OLE_LINK149"/>
      <w:bookmarkStart w:id="6" w:name="OLE_LINK152"/>
      <w:bookmarkStart w:id="7" w:name="OLE_LINK153"/>
      <w:r w:rsidRPr="001748E3">
        <w:rPr>
          <w:rFonts w:ascii="Times" w:hAnsi="Times" w:cs="Times"/>
          <w:sz w:val="23"/>
          <w:szCs w:val="23"/>
        </w:rPr>
        <w:t xml:space="preserve">I will </w:t>
      </w:r>
      <w:r w:rsidR="006C0D55" w:rsidRPr="001748E3">
        <w:rPr>
          <w:rFonts w:ascii="Times" w:hAnsi="Times" w:cs="Times"/>
          <w:sz w:val="23"/>
          <w:szCs w:val="23"/>
        </w:rPr>
        <w:t xml:space="preserve">present </w:t>
      </w:r>
      <w:r w:rsidR="00AC244A" w:rsidRPr="001748E3">
        <w:rPr>
          <w:rFonts w:ascii="Times" w:hAnsi="Times" w:cs="Times"/>
          <w:sz w:val="23"/>
          <w:szCs w:val="23"/>
        </w:rPr>
        <w:t xml:space="preserve">ERP </w:t>
      </w:r>
      <w:r w:rsidR="006C0D55" w:rsidRPr="001748E3">
        <w:rPr>
          <w:rFonts w:ascii="Times" w:hAnsi="Times" w:cs="Times"/>
          <w:sz w:val="23"/>
          <w:szCs w:val="23"/>
        </w:rPr>
        <w:t>data show</w:t>
      </w:r>
      <w:r w:rsidR="00FB6BD9" w:rsidRPr="001748E3">
        <w:rPr>
          <w:rFonts w:ascii="Times" w:hAnsi="Times" w:cs="Times"/>
          <w:sz w:val="23"/>
          <w:szCs w:val="23"/>
        </w:rPr>
        <w:t>ing</w:t>
      </w:r>
      <w:r w:rsidR="006C0D55" w:rsidRPr="001748E3">
        <w:rPr>
          <w:rFonts w:ascii="Times" w:hAnsi="Times" w:cs="Times"/>
          <w:sz w:val="23"/>
          <w:szCs w:val="23"/>
        </w:rPr>
        <w:t xml:space="preserve"> that we </w:t>
      </w:r>
      <w:r w:rsidR="00FB6BD9" w:rsidRPr="001748E3">
        <w:rPr>
          <w:rFonts w:ascii="Times" w:hAnsi="Times" w:cs="Times"/>
          <w:sz w:val="23"/>
          <w:szCs w:val="23"/>
        </w:rPr>
        <w:t>are able to use a</w:t>
      </w:r>
      <w:r w:rsidR="006C0D55" w:rsidRPr="001748E3">
        <w:rPr>
          <w:rFonts w:ascii="Times" w:hAnsi="Times" w:cs="Times"/>
          <w:sz w:val="23"/>
          <w:szCs w:val="23"/>
        </w:rPr>
        <w:t xml:space="preserve"> variety of pragm</w:t>
      </w:r>
      <w:r w:rsidR="00FB6BD9" w:rsidRPr="001748E3">
        <w:rPr>
          <w:rFonts w:ascii="Times" w:hAnsi="Times" w:cs="Times"/>
          <w:sz w:val="23"/>
          <w:szCs w:val="23"/>
        </w:rPr>
        <w:t>atic</w:t>
      </w:r>
      <w:r w:rsidR="006C0D55" w:rsidRPr="001748E3">
        <w:rPr>
          <w:rFonts w:ascii="Times" w:hAnsi="Times" w:cs="Times"/>
          <w:sz w:val="23"/>
          <w:szCs w:val="23"/>
        </w:rPr>
        <w:t xml:space="preserve"> cues,</w:t>
      </w:r>
      <w:r w:rsidRPr="001748E3">
        <w:rPr>
          <w:rFonts w:ascii="Times" w:hAnsi="Times" w:cs="Times"/>
          <w:sz w:val="23"/>
          <w:szCs w:val="23"/>
        </w:rPr>
        <w:t xml:space="preserve"> </w:t>
      </w:r>
      <w:r w:rsidR="006C0D55" w:rsidRPr="001748E3">
        <w:rPr>
          <w:rFonts w:ascii="Times" w:hAnsi="Times" w:cs="Times"/>
          <w:sz w:val="23"/>
          <w:szCs w:val="23"/>
        </w:rPr>
        <w:t>ranging from discourse connectives, scalar quantifiers, commas, disfluencies, and the informativeness of visual scenes</w:t>
      </w:r>
      <w:bookmarkEnd w:id="4"/>
      <w:bookmarkEnd w:id="5"/>
      <w:r w:rsidRPr="001748E3">
        <w:rPr>
          <w:rFonts w:ascii="Times" w:hAnsi="Times" w:cs="Times"/>
          <w:sz w:val="23"/>
          <w:szCs w:val="23"/>
        </w:rPr>
        <w:t xml:space="preserve">, to </w:t>
      </w:r>
      <w:r w:rsidR="001748E3" w:rsidRPr="001748E3">
        <w:rPr>
          <w:rFonts w:ascii="Times" w:hAnsi="Times" w:cs="Times"/>
          <w:sz w:val="23"/>
          <w:szCs w:val="23"/>
        </w:rPr>
        <w:t xml:space="preserve">modulate </w:t>
      </w:r>
      <w:r w:rsidR="001748E3" w:rsidRPr="001748E3">
        <w:rPr>
          <w:rFonts w:ascii="Times" w:hAnsi="Times" w:cs="Times"/>
          <w:sz w:val="23"/>
          <w:szCs w:val="23"/>
        </w:rPr>
        <w:t>the</w:t>
      </w:r>
      <w:r w:rsidR="001748E3" w:rsidRPr="001748E3">
        <w:rPr>
          <w:rFonts w:ascii="Times" w:hAnsi="Times" w:cs="Times"/>
          <w:sz w:val="23"/>
          <w:szCs w:val="23"/>
        </w:rPr>
        <w:t xml:space="preserve"> </w:t>
      </w:r>
      <w:r w:rsidRPr="001748E3">
        <w:rPr>
          <w:rFonts w:ascii="Times" w:hAnsi="Times" w:cs="Times"/>
          <w:sz w:val="23"/>
          <w:szCs w:val="23"/>
        </w:rPr>
        <w:t>generat</w:t>
      </w:r>
      <w:r w:rsidR="001748E3" w:rsidRPr="001748E3">
        <w:rPr>
          <w:rFonts w:ascii="Times" w:hAnsi="Times" w:cs="Times"/>
          <w:sz w:val="23"/>
          <w:szCs w:val="23"/>
        </w:rPr>
        <w:t>ion of</w:t>
      </w:r>
      <w:r w:rsidRPr="001748E3">
        <w:rPr>
          <w:rFonts w:ascii="Times" w:hAnsi="Times" w:cs="Times"/>
          <w:sz w:val="23"/>
          <w:szCs w:val="23"/>
        </w:rPr>
        <w:t xml:space="preserve"> probabilistic top-down predictions about the semantic features of upcoming words. </w:t>
      </w:r>
      <w:bookmarkEnd w:id="6"/>
      <w:bookmarkEnd w:id="7"/>
      <w:r w:rsidRPr="001748E3">
        <w:rPr>
          <w:rFonts w:ascii="Times" w:hAnsi="Times" w:cs="Times"/>
          <w:sz w:val="23"/>
          <w:szCs w:val="23"/>
        </w:rPr>
        <w:t xml:space="preserve">If </w:t>
      </w:r>
      <w:r w:rsidR="006C0D55" w:rsidRPr="001748E3">
        <w:rPr>
          <w:rFonts w:ascii="Times" w:hAnsi="Times" w:cs="Times"/>
          <w:sz w:val="23"/>
          <w:szCs w:val="23"/>
        </w:rPr>
        <w:t xml:space="preserve">incoming </w:t>
      </w:r>
      <w:r w:rsidRPr="001748E3">
        <w:rPr>
          <w:rFonts w:ascii="Times" w:hAnsi="Times" w:cs="Times"/>
          <w:sz w:val="23"/>
          <w:szCs w:val="23"/>
        </w:rPr>
        <w:t xml:space="preserve">words </w:t>
      </w:r>
      <w:r w:rsidR="0080419D" w:rsidRPr="001748E3">
        <w:rPr>
          <w:rFonts w:ascii="Times" w:hAnsi="Times" w:cs="Times"/>
          <w:sz w:val="23"/>
          <w:szCs w:val="23"/>
        </w:rPr>
        <w:t>confirm these predictions</w:t>
      </w:r>
      <w:r w:rsidRPr="001748E3">
        <w:rPr>
          <w:rFonts w:ascii="Times" w:hAnsi="Times" w:cs="Times"/>
          <w:sz w:val="23"/>
          <w:szCs w:val="23"/>
        </w:rPr>
        <w:t>, their processing is facilitated.</w:t>
      </w:r>
      <w:r w:rsidR="006C0D55" w:rsidRPr="001748E3">
        <w:rPr>
          <w:rFonts w:ascii="Times" w:hAnsi="Times" w:cs="Times"/>
          <w:sz w:val="23"/>
          <w:szCs w:val="23"/>
        </w:rPr>
        <w:t xml:space="preserve"> In the brain, this </w:t>
      </w:r>
      <w:r w:rsidRPr="001748E3">
        <w:rPr>
          <w:rFonts w:ascii="Times" w:hAnsi="Times" w:cs="Times"/>
          <w:sz w:val="23"/>
          <w:szCs w:val="23"/>
        </w:rPr>
        <w:t xml:space="preserve">semantic facilitation </w:t>
      </w:r>
      <w:r w:rsidR="00FB6BD9" w:rsidRPr="001748E3">
        <w:rPr>
          <w:rFonts w:ascii="Times" w:hAnsi="Times" w:cs="Times"/>
          <w:sz w:val="23"/>
          <w:szCs w:val="23"/>
        </w:rPr>
        <w:t>manifests as a</w:t>
      </w:r>
      <w:r w:rsidRPr="001748E3">
        <w:rPr>
          <w:rFonts w:ascii="Times" w:hAnsi="Times" w:cs="Times"/>
          <w:sz w:val="23"/>
          <w:szCs w:val="23"/>
        </w:rPr>
        <w:t xml:space="preserve"> reduced </w:t>
      </w:r>
      <w:r w:rsidR="00790324" w:rsidRPr="001748E3">
        <w:rPr>
          <w:rFonts w:ascii="Times" w:hAnsi="Times" w:cs="Times"/>
          <w:sz w:val="23"/>
          <w:szCs w:val="23"/>
        </w:rPr>
        <w:t xml:space="preserve">neural </w:t>
      </w:r>
      <w:r w:rsidRPr="001748E3">
        <w:rPr>
          <w:rFonts w:ascii="Times" w:hAnsi="Times" w:cs="Times"/>
          <w:sz w:val="23"/>
          <w:szCs w:val="23"/>
        </w:rPr>
        <w:t>response between 300-500ms (the N400 ERP component)</w:t>
      </w:r>
      <w:r w:rsidR="00FB6BD9" w:rsidRPr="001748E3">
        <w:rPr>
          <w:rFonts w:ascii="Times" w:hAnsi="Times" w:cs="Times"/>
          <w:sz w:val="23"/>
          <w:szCs w:val="23"/>
        </w:rPr>
        <w:t>,</w:t>
      </w:r>
      <w:r w:rsidRPr="001748E3">
        <w:rPr>
          <w:rFonts w:ascii="Times" w:hAnsi="Times" w:cs="Times"/>
          <w:sz w:val="23"/>
          <w:szCs w:val="23"/>
        </w:rPr>
        <w:t xml:space="preserve"> localiz</w:t>
      </w:r>
      <w:r w:rsidR="00FB6BD9" w:rsidRPr="001748E3">
        <w:rPr>
          <w:rFonts w:ascii="Times" w:hAnsi="Times" w:cs="Times"/>
          <w:sz w:val="23"/>
          <w:szCs w:val="23"/>
        </w:rPr>
        <w:t>ing</w:t>
      </w:r>
      <w:r w:rsidRPr="001748E3">
        <w:rPr>
          <w:rFonts w:ascii="Times" w:hAnsi="Times" w:cs="Times"/>
          <w:sz w:val="23"/>
          <w:szCs w:val="23"/>
        </w:rPr>
        <w:t xml:space="preserve"> to the left lateral</w:t>
      </w:r>
      <w:r w:rsidR="006221C4" w:rsidRPr="001748E3">
        <w:rPr>
          <w:rFonts w:ascii="Times" w:hAnsi="Times" w:cs="Times"/>
          <w:sz w:val="23"/>
          <w:szCs w:val="23"/>
        </w:rPr>
        <w:t>, ventral</w:t>
      </w:r>
      <w:r w:rsidRPr="001748E3">
        <w:rPr>
          <w:rFonts w:ascii="Times" w:hAnsi="Times" w:cs="Times"/>
          <w:sz w:val="23"/>
          <w:szCs w:val="23"/>
        </w:rPr>
        <w:t xml:space="preserve"> and medial temporal cortices (MEG).</w:t>
      </w:r>
    </w:p>
    <w:p w14:paraId="2B9BD57D" w14:textId="7AEC8E38" w:rsidR="00CC09D4" w:rsidRDefault="00CC09D4" w:rsidP="009B5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firstLine="360"/>
        <w:rPr>
          <w:rFonts w:ascii="Times" w:hAnsi="Times" w:cs="Times"/>
          <w:sz w:val="23"/>
          <w:szCs w:val="23"/>
        </w:rPr>
      </w:pPr>
      <w:r w:rsidRPr="001748E3">
        <w:rPr>
          <w:rFonts w:ascii="Times" w:hAnsi="Times" w:cs="Times"/>
          <w:sz w:val="23"/>
          <w:szCs w:val="23"/>
        </w:rPr>
        <w:t>Under</w:t>
      </w:r>
      <w:r>
        <w:rPr>
          <w:rFonts w:ascii="Times" w:hAnsi="Times" w:cs="Times"/>
          <w:sz w:val="23"/>
          <w:szCs w:val="23"/>
        </w:rPr>
        <w:t xml:space="preserve"> most circumstances, </w:t>
      </w:r>
      <w:r w:rsidR="009B5A3B">
        <w:rPr>
          <w:rFonts w:ascii="Times" w:hAnsi="Times" w:cs="Times"/>
          <w:sz w:val="23"/>
          <w:szCs w:val="23"/>
        </w:rPr>
        <w:t>we</w:t>
      </w:r>
      <w:r w:rsidR="00B25C19">
        <w:rPr>
          <w:rFonts w:ascii="Times" w:hAnsi="Times" w:cs="Times"/>
          <w:sz w:val="23"/>
          <w:szCs w:val="23"/>
        </w:rPr>
        <w:t xml:space="preserve"> are</w:t>
      </w:r>
      <w:r w:rsidR="009B5A3B">
        <w:rPr>
          <w:rFonts w:ascii="Times" w:hAnsi="Times" w:cs="Times"/>
          <w:sz w:val="23"/>
          <w:szCs w:val="23"/>
        </w:rPr>
        <w:t xml:space="preserve"> not</w:t>
      </w:r>
      <w:r w:rsidR="009B5A3B" w:rsidRPr="0014368D">
        <w:rPr>
          <w:rFonts w:ascii="Times" w:hAnsi="Times" w:cs="Times"/>
          <w:sz w:val="23"/>
          <w:szCs w:val="23"/>
        </w:rPr>
        <w:t xml:space="preserve"> bound by </w:t>
      </w:r>
      <w:r w:rsidR="00FB6BD9">
        <w:rPr>
          <w:rFonts w:ascii="Times" w:hAnsi="Times" w:cs="Times"/>
          <w:sz w:val="23"/>
          <w:szCs w:val="23"/>
        </w:rPr>
        <w:t>these prior</w:t>
      </w:r>
      <w:r w:rsidR="009B5A3B" w:rsidRPr="0014368D">
        <w:rPr>
          <w:rFonts w:ascii="Times" w:hAnsi="Times" w:cs="Times"/>
          <w:sz w:val="23"/>
          <w:szCs w:val="23"/>
        </w:rPr>
        <w:t xml:space="preserve"> top-down </w:t>
      </w:r>
      <w:r w:rsidR="009B5A3B">
        <w:rPr>
          <w:rFonts w:ascii="Times" w:hAnsi="Times" w:cs="Times"/>
          <w:sz w:val="23"/>
          <w:szCs w:val="23"/>
        </w:rPr>
        <w:t xml:space="preserve">semantic </w:t>
      </w:r>
      <w:r w:rsidR="009B5A3B" w:rsidRPr="0014368D">
        <w:rPr>
          <w:rFonts w:ascii="Times" w:hAnsi="Times" w:cs="Times"/>
          <w:sz w:val="23"/>
          <w:szCs w:val="23"/>
        </w:rPr>
        <w:t xml:space="preserve">predictions. </w:t>
      </w:r>
      <w:r w:rsidR="009B5A3B">
        <w:rPr>
          <w:rFonts w:ascii="Times" w:hAnsi="Times" w:cs="Times"/>
          <w:sz w:val="23"/>
          <w:szCs w:val="23"/>
        </w:rPr>
        <w:t xml:space="preserve">If </w:t>
      </w:r>
      <w:r w:rsidR="00FB6BD9">
        <w:rPr>
          <w:rFonts w:ascii="Times" w:hAnsi="Times" w:cs="Times"/>
          <w:sz w:val="23"/>
          <w:szCs w:val="23"/>
        </w:rPr>
        <w:t>they are</w:t>
      </w:r>
      <w:r w:rsidR="000C6418">
        <w:rPr>
          <w:rFonts w:ascii="Times" w:hAnsi="Times" w:cs="Times"/>
          <w:sz w:val="23"/>
          <w:szCs w:val="23"/>
        </w:rPr>
        <w:t xml:space="preserve"> </w:t>
      </w:r>
      <w:r w:rsidR="00FB6BD9">
        <w:rPr>
          <w:rFonts w:ascii="Times" w:hAnsi="Times" w:cs="Times"/>
          <w:sz w:val="23"/>
          <w:szCs w:val="23"/>
        </w:rPr>
        <w:t xml:space="preserve">violated by new bottom-up inputs, </w:t>
      </w:r>
      <w:r w:rsidR="009B5A3B">
        <w:rPr>
          <w:rFonts w:ascii="Times" w:hAnsi="Times" w:cs="Times"/>
          <w:sz w:val="23"/>
          <w:szCs w:val="23"/>
        </w:rPr>
        <w:t xml:space="preserve">we </w:t>
      </w:r>
      <w:r w:rsidR="00FB6BD9">
        <w:rPr>
          <w:rFonts w:ascii="Times" w:hAnsi="Times" w:cs="Times"/>
          <w:sz w:val="23"/>
          <w:szCs w:val="23"/>
        </w:rPr>
        <w:t>are able to</w:t>
      </w:r>
      <w:r w:rsidR="009B5A3B">
        <w:rPr>
          <w:rFonts w:ascii="Times" w:hAnsi="Times" w:cs="Times"/>
          <w:sz w:val="23"/>
          <w:szCs w:val="23"/>
        </w:rPr>
        <w:t xml:space="preserve"> </w:t>
      </w:r>
      <w:r w:rsidR="009B5A3B" w:rsidRPr="006C0D55">
        <w:rPr>
          <w:rFonts w:ascii="Times" w:hAnsi="Times" w:cs="Times"/>
          <w:i/>
          <w:sz w:val="23"/>
          <w:szCs w:val="23"/>
        </w:rPr>
        <w:t>update</w:t>
      </w:r>
      <w:r w:rsidR="009B5A3B" w:rsidRPr="0014368D">
        <w:rPr>
          <w:rFonts w:ascii="Times" w:hAnsi="Times" w:cs="Times"/>
          <w:sz w:val="23"/>
          <w:szCs w:val="23"/>
        </w:rPr>
        <w:t xml:space="preserve"> </w:t>
      </w:r>
      <w:r w:rsidR="009B5A3B">
        <w:rPr>
          <w:rFonts w:ascii="Times" w:hAnsi="Times" w:cs="Times"/>
          <w:sz w:val="23"/>
          <w:szCs w:val="23"/>
        </w:rPr>
        <w:t xml:space="preserve">our </w:t>
      </w:r>
      <w:r w:rsidR="009B5A3B" w:rsidRPr="0014368D">
        <w:rPr>
          <w:rFonts w:ascii="Times" w:hAnsi="Times" w:cs="Times"/>
          <w:sz w:val="23"/>
          <w:szCs w:val="23"/>
        </w:rPr>
        <w:t>mental model</w:t>
      </w:r>
      <w:r w:rsidR="00FB6BD9">
        <w:rPr>
          <w:rFonts w:ascii="Times" w:hAnsi="Times" w:cs="Times"/>
          <w:sz w:val="23"/>
          <w:szCs w:val="23"/>
        </w:rPr>
        <w:t xml:space="preserve"> at a slightly later stage of processing.</w:t>
      </w:r>
      <w:r w:rsidR="006C0D55">
        <w:rPr>
          <w:rFonts w:ascii="Times" w:hAnsi="Times" w:cs="Times"/>
          <w:sz w:val="23"/>
          <w:szCs w:val="23"/>
        </w:rPr>
        <w:t xml:space="preserve"> I</w:t>
      </w:r>
      <w:r w:rsidR="00FB6BD9">
        <w:rPr>
          <w:rFonts w:ascii="Times" w:hAnsi="Times" w:cs="Times"/>
          <w:sz w:val="23"/>
          <w:szCs w:val="23"/>
        </w:rPr>
        <w:t xml:space="preserve"> will argue that, in</w:t>
      </w:r>
      <w:r w:rsidR="006C0D55">
        <w:rPr>
          <w:rFonts w:ascii="Times" w:hAnsi="Times" w:cs="Times"/>
          <w:sz w:val="23"/>
          <w:szCs w:val="23"/>
        </w:rPr>
        <w:t xml:space="preserve"> the brain, </w:t>
      </w:r>
      <w:r w:rsidR="00FB6BD9">
        <w:rPr>
          <w:rFonts w:ascii="Times" w:hAnsi="Times" w:cs="Times"/>
          <w:sz w:val="23"/>
          <w:szCs w:val="23"/>
        </w:rPr>
        <w:t xml:space="preserve">this model updating </w:t>
      </w:r>
      <w:r w:rsidR="009B5A3B" w:rsidRPr="0014368D">
        <w:rPr>
          <w:rFonts w:ascii="Times" w:hAnsi="Times" w:cs="Times"/>
          <w:sz w:val="23"/>
          <w:szCs w:val="23"/>
        </w:rPr>
        <w:t>manifest</w:t>
      </w:r>
      <w:r w:rsidR="009B5A3B">
        <w:rPr>
          <w:rFonts w:ascii="Times" w:hAnsi="Times" w:cs="Times"/>
          <w:sz w:val="23"/>
          <w:szCs w:val="23"/>
        </w:rPr>
        <w:t>s</w:t>
      </w:r>
      <w:r w:rsidR="009B5A3B" w:rsidRPr="0014368D">
        <w:rPr>
          <w:rFonts w:ascii="Times" w:hAnsi="Times" w:cs="Times"/>
          <w:sz w:val="23"/>
          <w:szCs w:val="23"/>
        </w:rPr>
        <w:t xml:space="preserve"> as a </w:t>
      </w:r>
      <w:r w:rsidR="009B5A3B" w:rsidRPr="0014368D">
        <w:rPr>
          <w:rFonts w:ascii="Times" w:hAnsi="Times" w:cs="Times"/>
          <w:i/>
          <w:sz w:val="23"/>
          <w:szCs w:val="23"/>
        </w:rPr>
        <w:t>late frontal positivity</w:t>
      </w:r>
      <w:r w:rsidR="009B5A3B">
        <w:rPr>
          <w:rFonts w:ascii="Times" w:hAnsi="Times" w:cs="Times"/>
          <w:sz w:val="23"/>
          <w:szCs w:val="23"/>
        </w:rPr>
        <w:t xml:space="preserve"> </w:t>
      </w:r>
      <w:r w:rsidR="00FB6BD9">
        <w:rPr>
          <w:rFonts w:ascii="Times" w:hAnsi="Times" w:cs="Times"/>
          <w:sz w:val="23"/>
          <w:szCs w:val="23"/>
        </w:rPr>
        <w:t xml:space="preserve">ERP response </w:t>
      </w:r>
      <w:r w:rsidR="006C0D55">
        <w:rPr>
          <w:rFonts w:ascii="Times" w:hAnsi="Times" w:cs="Times"/>
          <w:sz w:val="23"/>
          <w:szCs w:val="23"/>
        </w:rPr>
        <w:t xml:space="preserve">between </w:t>
      </w:r>
      <w:r w:rsidR="006C0D55" w:rsidRPr="0014368D">
        <w:rPr>
          <w:rFonts w:ascii="Times" w:hAnsi="Times" w:cs="Times"/>
          <w:sz w:val="23"/>
          <w:szCs w:val="23"/>
        </w:rPr>
        <w:t>600-1000ms</w:t>
      </w:r>
      <w:r w:rsidR="006C0D55">
        <w:rPr>
          <w:rFonts w:ascii="Times" w:hAnsi="Times" w:cs="Times"/>
          <w:sz w:val="23"/>
          <w:szCs w:val="23"/>
        </w:rPr>
        <w:t xml:space="preserve">, and </w:t>
      </w:r>
      <w:r w:rsidR="009B5A3B" w:rsidRPr="0014368D">
        <w:rPr>
          <w:rFonts w:ascii="Times" w:hAnsi="Times" w:cs="Times"/>
          <w:sz w:val="23"/>
          <w:szCs w:val="23"/>
        </w:rPr>
        <w:t>as increased activity within the left inferior prefrontal</w:t>
      </w:r>
      <w:r w:rsidR="00FB6BD9">
        <w:rPr>
          <w:rFonts w:ascii="Times" w:hAnsi="Times" w:cs="Times"/>
          <w:sz w:val="23"/>
          <w:szCs w:val="23"/>
        </w:rPr>
        <w:t xml:space="preserve"> and lateral temporal </w:t>
      </w:r>
      <w:r w:rsidR="000C6418">
        <w:rPr>
          <w:rFonts w:ascii="Times" w:hAnsi="Times" w:cs="Times"/>
          <w:sz w:val="23"/>
          <w:szCs w:val="23"/>
        </w:rPr>
        <w:t>cortex</w:t>
      </w:r>
      <w:r w:rsidR="009B5A3B" w:rsidRPr="0014368D">
        <w:rPr>
          <w:rFonts w:ascii="Times" w:hAnsi="Times" w:cs="Times"/>
          <w:sz w:val="23"/>
          <w:szCs w:val="23"/>
        </w:rPr>
        <w:t xml:space="preserve"> (</w:t>
      </w:r>
      <w:r w:rsidR="00FB6BD9" w:rsidRPr="0014368D">
        <w:rPr>
          <w:rFonts w:ascii="Times" w:hAnsi="Times" w:cs="Times"/>
          <w:sz w:val="23"/>
          <w:szCs w:val="23"/>
        </w:rPr>
        <w:t>MEG and fMRI</w:t>
      </w:r>
      <w:r w:rsidR="00FB6BD9">
        <w:rPr>
          <w:rFonts w:ascii="Times" w:hAnsi="Times" w:cs="Times"/>
          <w:sz w:val="23"/>
          <w:szCs w:val="23"/>
        </w:rPr>
        <w:t>).</w:t>
      </w:r>
      <w:r>
        <w:rPr>
          <w:rFonts w:ascii="Times" w:hAnsi="Times" w:cs="Times"/>
          <w:sz w:val="23"/>
          <w:szCs w:val="23"/>
        </w:rPr>
        <w:t xml:space="preserve"> </w:t>
      </w:r>
    </w:p>
    <w:p w14:paraId="3CAF013F" w14:textId="3A4F8A67" w:rsidR="009B5A3B" w:rsidRDefault="00564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firstLine="360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Certain</w:t>
      </w:r>
      <w:r w:rsidR="00CC09D4">
        <w:rPr>
          <w:rFonts w:ascii="Times" w:hAnsi="Times" w:cs="Times"/>
          <w:sz w:val="23"/>
          <w:szCs w:val="23"/>
        </w:rPr>
        <w:t xml:space="preserve"> </w:t>
      </w:r>
      <w:r w:rsidR="00DF102B">
        <w:rPr>
          <w:rFonts w:ascii="Times" w:hAnsi="Times" w:cs="Times"/>
          <w:sz w:val="23"/>
          <w:szCs w:val="23"/>
        </w:rPr>
        <w:t xml:space="preserve">pragmatic </w:t>
      </w:r>
      <w:r w:rsidR="00FB6BD9">
        <w:rPr>
          <w:rFonts w:ascii="Times" w:hAnsi="Times" w:cs="Times"/>
          <w:sz w:val="23"/>
          <w:szCs w:val="23"/>
        </w:rPr>
        <w:t>cues</w:t>
      </w:r>
      <w:r w:rsidR="009B5A3B">
        <w:rPr>
          <w:rFonts w:ascii="Times" w:hAnsi="Times" w:cs="Times"/>
          <w:sz w:val="23"/>
          <w:szCs w:val="23"/>
        </w:rPr>
        <w:t>, such as</w:t>
      </w:r>
      <w:r w:rsidR="009B5A3B" w:rsidRPr="0014368D">
        <w:rPr>
          <w:rFonts w:ascii="Times" w:hAnsi="Times" w:cs="Times"/>
          <w:sz w:val="23"/>
          <w:szCs w:val="23"/>
        </w:rPr>
        <w:t xml:space="preserve"> presupposition triggers and concessive connective, </w:t>
      </w:r>
      <w:r w:rsidR="00CC09D4">
        <w:rPr>
          <w:rFonts w:ascii="Times" w:hAnsi="Times" w:cs="Times"/>
          <w:sz w:val="23"/>
          <w:szCs w:val="23"/>
        </w:rPr>
        <w:t>however, can</w:t>
      </w:r>
      <w:r>
        <w:rPr>
          <w:rFonts w:ascii="Times" w:hAnsi="Times" w:cs="Times"/>
          <w:sz w:val="23"/>
          <w:szCs w:val="23"/>
        </w:rPr>
        <w:t xml:space="preserve"> </w:t>
      </w:r>
      <w:r w:rsidR="00AF18C3">
        <w:rPr>
          <w:rFonts w:ascii="Times" w:hAnsi="Times" w:cs="Times"/>
          <w:sz w:val="23"/>
          <w:szCs w:val="23"/>
        </w:rPr>
        <w:t xml:space="preserve"> </w:t>
      </w:r>
      <w:r w:rsidR="00AC244A">
        <w:rPr>
          <w:rFonts w:ascii="Times" w:hAnsi="Times" w:cs="Times"/>
          <w:sz w:val="23"/>
          <w:szCs w:val="23"/>
        </w:rPr>
        <w:t xml:space="preserve">constrain </w:t>
      </w:r>
      <w:r w:rsidR="002E4638">
        <w:rPr>
          <w:rFonts w:ascii="Times" w:hAnsi="Times" w:cs="Times"/>
          <w:sz w:val="23"/>
          <w:szCs w:val="23"/>
        </w:rPr>
        <w:t>the m</w:t>
      </w:r>
      <w:r w:rsidR="009B5A3B" w:rsidRPr="0014368D">
        <w:rPr>
          <w:rFonts w:ascii="Times" w:hAnsi="Times" w:cs="Times"/>
          <w:sz w:val="23"/>
          <w:szCs w:val="23"/>
        </w:rPr>
        <w:t>ental mode</w:t>
      </w:r>
      <w:r w:rsidR="009B5A3B">
        <w:rPr>
          <w:rFonts w:ascii="Times" w:hAnsi="Times" w:cs="Times"/>
          <w:sz w:val="23"/>
          <w:szCs w:val="23"/>
        </w:rPr>
        <w:t>l</w:t>
      </w:r>
      <w:r w:rsidR="00BE7603">
        <w:rPr>
          <w:rFonts w:ascii="Times" w:hAnsi="Times" w:cs="Times"/>
          <w:sz w:val="23"/>
          <w:szCs w:val="23"/>
        </w:rPr>
        <w:t xml:space="preserve"> </w:t>
      </w:r>
      <w:r w:rsidR="002E4638">
        <w:rPr>
          <w:rFonts w:ascii="Times" w:hAnsi="Times" w:cs="Times"/>
          <w:sz w:val="23"/>
          <w:szCs w:val="23"/>
        </w:rPr>
        <w:t xml:space="preserve">itself </w:t>
      </w:r>
      <w:r w:rsidR="00BE7603">
        <w:rPr>
          <w:rFonts w:ascii="Times" w:hAnsi="Times" w:cs="Times"/>
          <w:sz w:val="23"/>
          <w:szCs w:val="23"/>
        </w:rPr>
        <w:t>such that</w:t>
      </w:r>
      <w:r w:rsidR="001748E3">
        <w:rPr>
          <w:rFonts w:ascii="Times" w:hAnsi="Times" w:cs="Times"/>
          <w:sz w:val="23"/>
          <w:szCs w:val="23"/>
        </w:rPr>
        <w:t xml:space="preserve"> </w:t>
      </w:r>
      <w:r w:rsidR="00BE7603">
        <w:rPr>
          <w:rFonts w:ascii="Times" w:hAnsi="Times" w:cs="Times"/>
          <w:sz w:val="23"/>
          <w:szCs w:val="23"/>
        </w:rPr>
        <w:t>if</w:t>
      </w:r>
      <w:r w:rsidR="009B5A3B">
        <w:rPr>
          <w:rFonts w:ascii="Times" w:hAnsi="Times" w:cs="Times"/>
          <w:sz w:val="23"/>
          <w:szCs w:val="23"/>
        </w:rPr>
        <w:t xml:space="preserve"> </w:t>
      </w:r>
      <w:r w:rsidR="00BE7603">
        <w:rPr>
          <w:rFonts w:ascii="Times" w:hAnsi="Times" w:cs="Times"/>
          <w:sz w:val="23"/>
          <w:szCs w:val="23"/>
        </w:rPr>
        <w:t xml:space="preserve">new </w:t>
      </w:r>
      <w:r w:rsidR="009B5A3B">
        <w:rPr>
          <w:rFonts w:ascii="Times" w:hAnsi="Times" w:cs="Times"/>
          <w:sz w:val="23"/>
          <w:szCs w:val="23"/>
        </w:rPr>
        <w:t xml:space="preserve">bottom-up input </w:t>
      </w:r>
      <w:r w:rsidR="009B5A3B" w:rsidRPr="0014368D">
        <w:rPr>
          <w:rFonts w:ascii="Times" w:hAnsi="Times" w:cs="Times"/>
          <w:sz w:val="23"/>
          <w:szCs w:val="23"/>
        </w:rPr>
        <w:t>conflict</w:t>
      </w:r>
      <w:r w:rsidR="000C6418">
        <w:rPr>
          <w:rFonts w:ascii="Times" w:hAnsi="Times" w:cs="Times"/>
          <w:sz w:val="23"/>
          <w:szCs w:val="23"/>
        </w:rPr>
        <w:t>s</w:t>
      </w:r>
      <w:r w:rsidR="009B5A3B" w:rsidRPr="0014368D">
        <w:rPr>
          <w:rFonts w:ascii="Times" w:hAnsi="Times" w:cs="Times"/>
          <w:sz w:val="23"/>
          <w:szCs w:val="23"/>
        </w:rPr>
        <w:t xml:space="preserve"> with </w:t>
      </w:r>
      <w:r w:rsidR="009B5A3B">
        <w:rPr>
          <w:rFonts w:ascii="Times" w:hAnsi="Times" w:cs="Times"/>
          <w:sz w:val="23"/>
          <w:szCs w:val="23"/>
        </w:rPr>
        <w:t xml:space="preserve">these </w:t>
      </w:r>
      <w:r w:rsidR="00AC244A">
        <w:rPr>
          <w:rFonts w:ascii="Times" w:hAnsi="Times" w:cs="Times"/>
          <w:sz w:val="23"/>
          <w:szCs w:val="23"/>
        </w:rPr>
        <w:t>constraints</w:t>
      </w:r>
      <w:r w:rsidR="009B5A3B">
        <w:rPr>
          <w:rFonts w:ascii="Times" w:hAnsi="Times" w:cs="Times"/>
          <w:sz w:val="23"/>
          <w:szCs w:val="23"/>
        </w:rPr>
        <w:t xml:space="preserve">, </w:t>
      </w:r>
      <w:r w:rsidR="000C6418">
        <w:rPr>
          <w:rFonts w:ascii="Times" w:hAnsi="Times" w:cs="Times"/>
          <w:sz w:val="23"/>
          <w:szCs w:val="23"/>
        </w:rPr>
        <w:t>it</w:t>
      </w:r>
      <w:r w:rsidR="009B5A3B" w:rsidRPr="0014368D">
        <w:rPr>
          <w:rFonts w:ascii="Times" w:hAnsi="Times" w:cs="Times"/>
          <w:sz w:val="23"/>
          <w:szCs w:val="23"/>
        </w:rPr>
        <w:t xml:space="preserve"> cannot </w:t>
      </w:r>
      <w:r w:rsidR="000C6418">
        <w:rPr>
          <w:rFonts w:ascii="Times" w:hAnsi="Times" w:cs="Times"/>
          <w:sz w:val="23"/>
          <w:szCs w:val="23"/>
        </w:rPr>
        <w:t xml:space="preserve">initially </w:t>
      </w:r>
      <w:r w:rsidR="009B5A3B" w:rsidRPr="0014368D">
        <w:rPr>
          <w:rFonts w:ascii="Times" w:hAnsi="Times" w:cs="Times"/>
          <w:sz w:val="23"/>
          <w:szCs w:val="23"/>
        </w:rPr>
        <w:t xml:space="preserve">be incorporated, leading to </w:t>
      </w:r>
      <w:r w:rsidR="009B5A3B">
        <w:rPr>
          <w:rFonts w:ascii="Times" w:hAnsi="Times" w:cs="Times"/>
          <w:sz w:val="23"/>
          <w:szCs w:val="23"/>
        </w:rPr>
        <w:t xml:space="preserve">a </w:t>
      </w:r>
      <w:r w:rsidR="009B5A3B" w:rsidRPr="0014368D">
        <w:rPr>
          <w:rFonts w:ascii="Times" w:hAnsi="Times" w:cs="Times"/>
          <w:sz w:val="23"/>
          <w:szCs w:val="23"/>
        </w:rPr>
        <w:t>temporary comprehension</w:t>
      </w:r>
      <w:r w:rsidR="00137A73">
        <w:rPr>
          <w:rFonts w:ascii="Times" w:hAnsi="Times" w:cs="Times"/>
          <w:sz w:val="23"/>
          <w:szCs w:val="23"/>
        </w:rPr>
        <w:t xml:space="preserve"> failure</w:t>
      </w:r>
      <w:r w:rsidR="009B5A3B" w:rsidRPr="0014368D">
        <w:rPr>
          <w:rFonts w:ascii="Times" w:hAnsi="Times" w:cs="Times"/>
          <w:sz w:val="23"/>
          <w:szCs w:val="23"/>
        </w:rPr>
        <w:t xml:space="preserve">. </w:t>
      </w:r>
      <w:bookmarkStart w:id="8" w:name="OLE_LINK154"/>
      <w:bookmarkStart w:id="9" w:name="OLE_LINK155"/>
      <w:r w:rsidR="009B5A3B">
        <w:rPr>
          <w:rFonts w:ascii="Times" w:hAnsi="Times" w:cs="Times"/>
          <w:sz w:val="23"/>
          <w:szCs w:val="23"/>
        </w:rPr>
        <w:t>Even here, however, we do not</w:t>
      </w:r>
      <w:r w:rsidR="009B5A3B" w:rsidRPr="0014368D">
        <w:rPr>
          <w:rFonts w:ascii="Times" w:hAnsi="Times" w:cs="Times"/>
          <w:sz w:val="23"/>
          <w:szCs w:val="23"/>
        </w:rPr>
        <w:t xml:space="preserve"> simply give up. Rather, </w:t>
      </w:r>
      <w:r w:rsidR="000C6418">
        <w:rPr>
          <w:rFonts w:ascii="Times" w:hAnsi="Times" w:cs="Times"/>
          <w:sz w:val="23"/>
          <w:szCs w:val="23"/>
        </w:rPr>
        <w:t>we engage in</w:t>
      </w:r>
      <w:r w:rsidR="00FB6BD9">
        <w:rPr>
          <w:rFonts w:ascii="Times" w:hAnsi="Times" w:cs="Times"/>
          <w:sz w:val="23"/>
          <w:szCs w:val="23"/>
        </w:rPr>
        <w:t xml:space="preserve"> continued attempts to explain the input</w:t>
      </w:r>
      <w:r w:rsidR="000C6418">
        <w:rPr>
          <w:rFonts w:ascii="Times" w:hAnsi="Times" w:cs="Times"/>
          <w:sz w:val="23"/>
          <w:szCs w:val="23"/>
        </w:rPr>
        <w:t xml:space="preserve"> by </w:t>
      </w:r>
      <w:r w:rsidR="009B5A3B" w:rsidRPr="0014368D">
        <w:rPr>
          <w:rFonts w:ascii="Times" w:hAnsi="Times" w:cs="Times"/>
          <w:sz w:val="23"/>
          <w:szCs w:val="23"/>
        </w:rPr>
        <w:t>reanaly</w:t>
      </w:r>
      <w:r w:rsidR="009B5A3B">
        <w:rPr>
          <w:rFonts w:ascii="Times" w:hAnsi="Times" w:cs="Times"/>
          <w:sz w:val="23"/>
          <w:szCs w:val="23"/>
        </w:rPr>
        <w:t xml:space="preserve">zing and attempting to repair </w:t>
      </w:r>
      <w:r w:rsidR="000C6418">
        <w:rPr>
          <w:rFonts w:ascii="Times" w:hAnsi="Times" w:cs="Times"/>
          <w:sz w:val="23"/>
          <w:szCs w:val="23"/>
        </w:rPr>
        <w:t>the prior context</w:t>
      </w:r>
      <w:r w:rsidR="009B5A3B">
        <w:rPr>
          <w:rFonts w:ascii="Times" w:hAnsi="Times" w:cs="Times"/>
          <w:sz w:val="23"/>
          <w:szCs w:val="23"/>
        </w:rPr>
        <w:t xml:space="preserve">, </w:t>
      </w:r>
      <w:r w:rsidR="000C6418">
        <w:rPr>
          <w:rFonts w:ascii="Times" w:hAnsi="Times" w:cs="Times"/>
          <w:sz w:val="23"/>
          <w:szCs w:val="23"/>
        </w:rPr>
        <w:t>or through second-pass</w:t>
      </w:r>
      <w:r w:rsidR="009B5A3B" w:rsidRPr="0014368D">
        <w:rPr>
          <w:rFonts w:ascii="Times" w:hAnsi="Times" w:cs="Times"/>
          <w:sz w:val="23"/>
          <w:szCs w:val="23"/>
        </w:rPr>
        <w:t xml:space="preserve"> attempts to revise the mental model. </w:t>
      </w:r>
      <w:bookmarkEnd w:id="8"/>
      <w:bookmarkEnd w:id="9"/>
      <w:r w:rsidR="009B5A3B" w:rsidRPr="0014368D">
        <w:rPr>
          <w:rFonts w:ascii="Times" w:hAnsi="Times" w:cs="Times"/>
          <w:sz w:val="23"/>
          <w:szCs w:val="23"/>
        </w:rPr>
        <w:t xml:space="preserve">I will suggest that </w:t>
      </w:r>
      <w:r w:rsidR="009B5A3B">
        <w:rPr>
          <w:rFonts w:ascii="Times" w:hAnsi="Times" w:cs="Times"/>
          <w:sz w:val="23"/>
          <w:szCs w:val="23"/>
        </w:rPr>
        <w:t xml:space="preserve">these </w:t>
      </w:r>
      <w:r w:rsidR="009B5A3B" w:rsidRPr="0014368D">
        <w:rPr>
          <w:rFonts w:ascii="Times" w:hAnsi="Times" w:cs="Times"/>
          <w:sz w:val="23"/>
          <w:szCs w:val="23"/>
        </w:rPr>
        <w:t xml:space="preserve">conflict and recovery processes are reflected by the </w:t>
      </w:r>
      <w:r w:rsidR="009B5A3B" w:rsidRPr="0014368D">
        <w:rPr>
          <w:rFonts w:ascii="Times" w:hAnsi="Times" w:cs="Times"/>
          <w:i/>
          <w:sz w:val="23"/>
          <w:szCs w:val="23"/>
        </w:rPr>
        <w:t>late posterior positivity/P600</w:t>
      </w:r>
      <w:r w:rsidR="009B5A3B" w:rsidRPr="0014368D">
        <w:rPr>
          <w:rFonts w:ascii="Times" w:hAnsi="Times" w:cs="Times"/>
          <w:sz w:val="23"/>
          <w:szCs w:val="23"/>
        </w:rPr>
        <w:t xml:space="preserve"> ERP component</w:t>
      </w:r>
      <w:r w:rsidR="009B5A3B">
        <w:rPr>
          <w:rFonts w:ascii="Times" w:hAnsi="Times" w:cs="Times"/>
          <w:sz w:val="23"/>
          <w:szCs w:val="23"/>
        </w:rPr>
        <w:t xml:space="preserve"> observed</w:t>
      </w:r>
      <w:r w:rsidR="009B5A3B" w:rsidRPr="0014368D">
        <w:rPr>
          <w:rFonts w:ascii="Times" w:hAnsi="Times" w:cs="Times"/>
          <w:sz w:val="23"/>
          <w:szCs w:val="23"/>
        </w:rPr>
        <w:t xml:space="preserve"> between 600-1000ms, and</w:t>
      </w:r>
      <w:r w:rsidR="000C6418">
        <w:rPr>
          <w:rFonts w:ascii="Times" w:hAnsi="Times" w:cs="Times"/>
          <w:sz w:val="23"/>
          <w:szCs w:val="23"/>
        </w:rPr>
        <w:t xml:space="preserve"> </w:t>
      </w:r>
      <w:r w:rsidR="009B5A3B" w:rsidRPr="0014368D">
        <w:rPr>
          <w:rFonts w:ascii="Times" w:hAnsi="Times" w:cs="Times"/>
          <w:sz w:val="23"/>
          <w:szCs w:val="23"/>
        </w:rPr>
        <w:t>by activity within the left prefrontal cortex</w:t>
      </w:r>
      <w:r w:rsidR="00137A73">
        <w:rPr>
          <w:rFonts w:ascii="Times" w:hAnsi="Times" w:cs="Times"/>
          <w:sz w:val="23"/>
          <w:szCs w:val="23"/>
        </w:rPr>
        <w:t xml:space="preserve"> and</w:t>
      </w:r>
      <w:r w:rsidR="001748E3">
        <w:rPr>
          <w:rFonts w:ascii="Times" w:hAnsi="Times" w:cs="Times"/>
          <w:sz w:val="23"/>
          <w:szCs w:val="23"/>
        </w:rPr>
        <w:t xml:space="preserve"> </w:t>
      </w:r>
      <w:r w:rsidR="009B5A3B">
        <w:rPr>
          <w:rFonts w:ascii="Times" w:hAnsi="Times" w:cs="Times"/>
          <w:sz w:val="23"/>
          <w:szCs w:val="23"/>
        </w:rPr>
        <w:t>temporal</w:t>
      </w:r>
      <w:r w:rsidR="009B5A3B" w:rsidRPr="0014368D">
        <w:rPr>
          <w:rFonts w:ascii="Times" w:hAnsi="Times" w:cs="Times"/>
          <w:sz w:val="23"/>
          <w:szCs w:val="23"/>
        </w:rPr>
        <w:t xml:space="preserve"> fusiform cortex </w:t>
      </w:r>
      <w:r w:rsidR="00FB6BD9">
        <w:rPr>
          <w:rFonts w:ascii="Times" w:hAnsi="Times" w:cs="Times"/>
          <w:sz w:val="23"/>
          <w:szCs w:val="23"/>
        </w:rPr>
        <w:t>(</w:t>
      </w:r>
      <w:r w:rsidR="00FB6BD9" w:rsidRPr="0014368D">
        <w:rPr>
          <w:rFonts w:ascii="Times" w:hAnsi="Times" w:cs="Times"/>
          <w:sz w:val="23"/>
          <w:szCs w:val="23"/>
        </w:rPr>
        <w:t>MEG and fMRI</w:t>
      </w:r>
      <w:r w:rsidR="00FB6BD9">
        <w:rPr>
          <w:rFonts w:ascii="Times" w:hAnsi="Times" w:cs="Times"/>
          <w:sz w:val="23"/>
          <w:szCs w:val="23"/>
        </w:rPr>
        <w:t xml:space="preserve">). </w:t>
      </w:r>
      <w:r w:rsidR="009B5A3B">
        <w:rPr>
          <w:rFonts w:ascii="Times" w:hAnsi="Times" w:cs="Times"/>
          <w:sz w:val="23"/>
          <w:szCs w:val="23"/>
        </w:rPr>
        <w:t xml:space="preserve">I will </w:t>
      </w:r>
      <w:r w:rsidR="00FB6BD9">
        <w:rPr>
          <w:rFonts w:ascii="Times" w:hAnsi="Times" w:cs="Times"/>
          <w:sz w:val="23"/>
          <w:szCs w:val="23"/>
        </w:rPr>
        <w:t xml:space="preserve">further </w:t>
      </w:r>
      <w:r w:rsidR="006C0D55">
        <w:rPr>
          <w:rFonts w:ascii="Times" w:hAnsi="Times" w:cs="Times"/>
          <w:sz w:val="23"/>
          <w:szCs w:val="23"/>
        </w:rPr>
        <w:t>suggest that</w:t>
      </w:r>
      <w:r w:rsidR="00FB6BD9">
        <w:rPr>
          <w:rFonts w:ascii="Times" w:hAnsi="Times" w:cs="Times"/>
          <w:sz w:val="23"/>
          <w:szCs w:val="23"/>
        </w:rPr>
        <w:t xml:space="preserve"> these </w:t>
      </w:r>
      <w:r w:rsidR="00DF102B">
        <w:rPr>
          <w:rFonts w:ascii="Times" w:hAnsi="Times" w:cs="Times"/>
          <w:sz w:val="23"/>
          <w:szCs w:val="23"/>
        </w:rPr>
        <w:t xml:space="preserve">neural </w:t>
      </w:r>
      <w:r w:rsidR="000C6418">
        <w:rPr>
          <w:rFonts w:ascii="Times" w:hAnsi="Times" w:cs="Times"/>
          <w:sz w:val="23"/>
          <w:szCs w:val="23"/>
        </w:rPr>
        <w:t xml:space="preserve">responses </w:t>
      </w:r>
      <w:r w:rsidR="00CC09D4">
        <w:rPr>
          <w:rFonts w:ascii="Times" w:hAnsi="Times" w:cs="Times"/>
          <w:sz w:val="23"/>
          <w:szCs w:val="23"/>
        </w:rPr>
        <w:t xml:space="preserve">may </w:t>
      </w:r>
      <w:r w:rsidR="000C6418">
        <w:rPr>
          <w:rFonts w:ascii="Times" w:hAnsi="Times" w:cs="Times"/>
          <w:sz w:val="23"/>
          <w:szCs w:val="23"/>
        </w:rPr>
        <w:t>also</w:t>
      </w:r>
      <w:r w:rsidR="006C0D55">
        <w:rPr>
          <w:rFonts w:ascii="Times" w:hAnsi="Times" w:cs="Times"/>
          <w:sz w:val="23"/>
          <w:szCs w:val="23"/>
        </w:rPr>
        <w:t xml:space="preserve"> play an important role in enabling us to</w:t>
      </w:r>
      <w:r w:rsidR="009B5A3B" w:rsidRPr="0014368D">
        <w:rPr>
          <w:rFonts w:ascii="Times" w:hAnsi="Times" w:cs="Times"/>
          <w:sz w:val="23"/>
          <w:szCs w:val="23"/>
        </w:rPr>
        <w:t xml:space="preserve"> </w:t>
      </w:r>
      <w:r w:rsidR="00FB6BD9">
        <w:rPr>
          <w:rFonts w:ascii="Times" w:hAnsi="Times" w:cs="Times"/>
          <w:sz w:val="23"/>
          <w:szCs w:val="23"/>
        </w:rPr>
        <w:t xml:space="preserve">quickly adapt to </w:t>
      </w:r>
      <w:r w:rsidR="001748E3">
        <w:rPr>
          <w:rFonts w:ascii="Times" w:hAnsi="Times" w:cs="Times"/>
          <w:sz w:val="23"/>
          <w:szCs w:val="23"/>
        </w:rPr>
        <w:t xml:space="preserve">the broader </w:t>
      </w:r>
      <w:r w:rsidR="009B5A3B" w:rsidRPr="0014368D">
        <w:rPr>
          <w:rFonts w:ascii="Times" w:hAnsi="Times" w:cs="Times"/>
          <w:sz w:val="23"/>
          <w:szCs w:val="23"/>
        </w:rPr>
        <w:t>statistical structu</w:t>
      </w:r>
      <w:bookmarkStart w:id="10" w:name="_GoBack"/>
      <w:bookmarkEnd w:id="10"/>
      <w:r w:rsidR="009B5A3B" w:rsidRPr="0014368D">
        <w:rPr>
          <w:rFonts w:ascii="Times" w:hAnsi="Times" w:cs="Times"/>
          <w:sz w:val="23"/>
          <w:szCs w:val="23"/>
        </w:rPr>
        <w:t xml:space="preserve">re of new communicative environments, </w:t>
      </w:r>
      <w:r w:rsidR="00FB6BD9">
        <w:rPr>
          <w:rFonts w:ascii="Times" w:hAnsi="Times" w:cs="Times"/>
          <w:sz w:val="23"/>
          <w:szCs w:val="23"/>
        </w:rPr>
        <w:t>so that we can</w:t>
      </w:r>
      <w:r w:rsidR="009B5A3B" w:rsidRPr="0014368D">
        <w:rPr>
          <w:rFonts w:ascii="Times" w:hAnsi="Times" w:cs="Times"/>
          <w:sz w:val="23"/>
          <w:szCs w:val="23"/>
        </w:rPr>
        <w:t xml:space="preserve"> continue to </w:t>
      </w:r>
      <w:r w:rsidR="009B5A3B">
        <w:rPr>
          <w:rFonts w:ascii="Times" w:hAnsi="Times" w:cs="Times"/>
          <w:sz w:val="23"/>
          <w:szCs w:val="23"/>
        </w:rPr>
        <w:t>comprehend</w:t>
      </w:r>
      <w:r w:rsidR="009B5A3B" w:rsidRPr="0014368D">
        <w:rPr>
          <w:rFonts w:ascii="Times" w:hAnsi="Times" w:cs="Times"/>
          <w:sz w:val="23"/>
          <w:szCs w:val="23"/>
        </w:rPr>
        <w:t xml:space="preserve"> efficiently in the future</w:t>
      </w:r>
      <w:r w:rsidR="009B5A3B">
        <w:rPr>
          <w:rFonts w:ascii="Times" w:hAnsi="Times" w:cs="Times"/>
          <w:sz w:val="23"/>
          <w:szCs w:val="23"/>
        </w:rPr>
        <w:t>.</w:t>
      </w:r>
    </w:p>
    <w:p w14:paraId="6B878B98" w14:textId="1C678982" w:rsidR="00AF18C3" w:rsidRPr="0014368D" w:rsidRDefault="00AF18C3" w:rsidP="00AF18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firstLine="360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Taken together, these findings suggest that </w:t>
      </w:r>
      <w:bookmarkStart w:id="11" w:name="OLE_LINK144"/>
      <w:bookmarkStart w:id="12" w:name="OLE_LINK145"/>
      <w:r>
        <w:rPr>
          <w:rFonts w:ascii="Times" w:hAnsi="Times" w:cs="Times"/>
          <w:sz w:val="23"/>
          <w:szCs w:val="23"/>
        </w:rPr>
        <w:t>pragmatic information can interact with multiple levels of linguistic representation, and can influence multiple stages of language processing</w:t>
      </w:r>
      <w:bookmarkEnd w:id="11"/>
      <w:bookmarkEnd w:id="12"/>
      <w:r>
        <w:rPr>
          <w:rFonts w:ascii="Times" w:hAnsi="Times" w:cs="Times"/>
          <w:sz w:val="23"/>
          <w:szCs w:val="23"/>
        </w:rPr>
        <w:t>,</w:t>
      </w:r>
      <w:r w:rsidR="00DB4DDF">
        <w:rPr>
          <w:rFonts w:ascii="Times" w:hAnsi="Times" w:cs="Times"/>
          <w:sz w:val="23"/>
          <w:szCs w:val="23"/>
        </w:rPr>
        <w:t xml:space="preserve"> thereby playing a crucial role in enabling</w:t>
      </w:r>
      <w:r>
        <w:rPr>
          <w:rFonts w:ascii="Times" w:hAnsi="Times" w:cs="Times"/>
          <w:sz w:val="23"/>
          <w:szCs w:val="23"/>
        </w:rPr>
        <w:t xml:space="preserve"> comprehension that is fast and yet highly flexible. </w:t>
      </w:r>
    </w:p>
    <w:p w14:paraId="504E6BB9" w14:textId="77777777" w:rsidR="00AF18C3" w:rsidRDefault="00AF18C3" w:rsidP="009B5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firstLine="360"/>
        <w:rPr>
          <w:rFonts w:ascii="Times" w:hAnsi="Times" w:cs="Times"/>
          <w:sz w:val="23"/>
          <w:szCs w:val="23"/>
        </w:rPr>
      </w:pPr>
    </w:p>
    <w:p w14:paraId="58104CB9" w14:textId="77777777" w:rsidR="009B5A3B" w:rsidRPr="0014368D" w:rsidRDefault="009B5A3B" w:rsidP="009B5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firstLine="360"/>
        <w:rPr>
          <w:rFonts w:ascii="Times" w:hAnsi="Times" w:cs="Times"/>
          <w:sz w:val="23"/>
          <w:szCs w:val="23"/>
        </w:rPr>
      </w:pPr>
    </w:p>
    <w:p w14:paraId="5D96FEB3" w14:textId="73B82A98" w:rsidR="009B5A3B" w:rsidRDefault="009B5A3B" w:rsidP="00DC2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rPr>
          <w:rFonts w:ascii="Times" w:hAnsi="Times" w:cs="Times"/>
          <w:sz w:val="23"/>
          <w:szCs w:val="23"/>
        </w:rPr>
      </w:pPr>
    </w:p>
    <w:p w14:paraId="28D3F510" w14:textId="6F154EDF" w:rsidR="004F2327" w:rsidRPr="0014368D" w:rsidRDefault="004F2327" w:rsidP="00143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/>
        <w:ind w:firstLine="360"/>
        <w:rPr>
          <w:rFonts w:ascii="Times" w:hAnsi="Times" w:cs="Times"/>
          <w:sz w:val="23"/>
          <w:szCs w:val="23"/>
        </w:rPr>
      </w:pPr>
      <w:r w:rsidRPr="0014368D">
        <w:rPr>
          <w:rFonts w:ascii="Times" w:hAnsi="Times" w:cs="Times"/>
          <w:sz w:val="23"/>
          <w:szCs w:val="23"/>
        </w:rPr>
        <w:t xml:space="preserve"> </w:t>
      </w:r>
    </w:p>
    <w:sectPr w:rsidR="004F2327" w:rsidRPr="0014368D" w:rsidSect="001436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7DA1" w14:textId="77777777" w:rsidR="00003331" w:rsidRDefault="00003331" w:rsidP="00D32819">
      <w:r>
        <w:separator/>
      </w:r>
    </w:p>
  </w:endnote>
  <w:endnote w:type="continuationSeparator" w:id="0">
    <w:p w14:paraId="5FAC01E7" w14:textId="77777777" w:rsidR="00003331" w:rsidRDefault="00003331" w:rsidP="00D3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38AE" w14:textId="77777777" w:rsidR="00003331" w:rsidRDefault="00003331" w:rsidP="00D32819">
      <w:r>
        <w:separator/>
      </w:r>
    </w:p>
  </w:footnote>
  <w:footnote w:type="continuationSeparator" w:id="0">
    <w:p w14:paraId="6D8BD22D" w14:textId="77777777" w:rsidR="00003331" w:rsidRDefault="00003331" w:rsidP="00D3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18"/>
    <w:rsid w:val="00003331"/>
    <w:rsid w:val="00044E81"/>
    <w:rsid w:val="000C6418"/>
    <w:rsid w:val="00137A73"/>
    <w:rsid w:val="0014368D"/>
    <w:rsid w:val="00162288"/>
    <w:rsid w:val="00166B22"/>
    <w:rsid w:val="001748E3"/>
    <w:rsid w:val="002022EA"/>
    <w:rsid w:val="00203657"/>
    <w:rsid w:val="00232965"/>
    <w:rsid w:val="00261A9B"/>
    <w:rsid w:val="002E4638"/>
    <w:rsid w:val="003847D9"/>
    <w:rsid w:val="003D74A7"/>
    <w:rsid w:val="00426DD6"/>
    <w:rsid w:val="0045781D"/>
    <w:rsid w:val="00473B3B"/>
    <w:rsid w:val="00491CD4"/>
    <w:rsid w:val="004F2327"/>
    <w:rsid w:val="00523A98"/>
    <w:rsid w:val="00564C04"/>
    <w:rsid w:val="005D4061"/>
    <w:rsid w:val="006204B3"/>
    <w:rsid w:val="006221C4"/>
    <w:rsid w:val="00665818"/>
    <w:rsid w:val="006C0D55"/>
    <w:rsid w:val="006D62E7"/>
    <w:rsid w:val="0072184E"/>
    <w:rsid w:val="00790324"/>
    <w:rsid w:val="0080419D"/>
    <w:rsid w:val="00830EB1"/>
    <w:rsid w:val="00902F2D"/>
    <w:rsid w:val="00930045"/>
    <w:rsid w:val="00963092"/>
    <w:rsid w:val="0097008A"/>
    <w:rsid w:val="00984388"/>
    <w:rsid w:val="00991AE8"/>
    <w:rsid w:val="009952B6"/>
    <w:rsid w:val="009B5A3B"/>
    <w:rsid w:val="00A530C1"/>
    <w:rsid w:val="00A6155F"/>
    <w:rsid w:val="00A85F0D"/>
    <w:rsid w:val="00AC244A"/>
    <w:rsid w:val="00AF18C3"/>
    <w:rsid w:val="00B25C19"/>
    <w:rsid w:val="00B71837"/>
    <w:rsid w:val="00BB155D"/>
    <w:rsid w:val="00BE7603"/>
    <w:rsid w:val="00CC09D4"/>
    <w:rsid w:val="00CE4EE6"/>
    <w:rsid w:val="00D20CA7"/>
    <w:rsid w:val="00D32819"/>
    <w:rsid w:val="00D5745B"/>
    <w:rsid w:val="00DB4DDF"/>
    <w:rsid w:val="00DC2377"/>
    <w:rsid w:val="00DC2DA4"/>
    <w:rsid w:val="00DF102B"/>
    <w:rsid w:val="00EC3BB6"/>
    <w:rsid w:val="00F00355"/>
    <w:rsid w:val="00F45B8C"/>
    <w:rsid w:val="00F636EC"/>
    <w:rsid w:val="00FB2960"/>
    <w:rsid w:val="00FB6BD9"/>
    <w:rsid w:val="00FD2098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86B99"/>
  <w15:docId w15:val="{9D4B9F5B-3032-6D40-8237-03DFF40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C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5C19"/>
  </w:style>
  <w:style w:type="character" w:customStyle="1" w:styleId="CommentTextChar">
    <w:name w:val="Comment Text Char"/>
    <w:basedOn w:val="DefaultParagraphFont"/>
    <w:link w:val="CommentText"/>
    <w:uiPriority w:val="99"/>
    <w:rsid w:val="00B25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1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7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2525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Kuperberg, Gina R.</dc:creator>
  <cp:keywords/>
  <dc:description/>
  <cp:lastModifiedBy>Kuperberg, Gina R.</cp:lastModifiedBy>
  <cp:revision>2</cp:revision>
  <cp:lastPrinted>2019-06-10T01:06:00Z</cp:lastPrinted>
  <dcterms:created xsi:type="dcterms:W3CDTF">2019-06-11T02:29:00Z</dcterms:created>
  <dcterms:modified xsi:type="dcterms:W3CDTF">2019-06-11T02:29:00Z</dcterms:modified>
</cp:coreProperties>
</file>