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22F5" w14:textId="476A8A4C" w:rsidR="00481EDE" w:rsidRPr="00F10FA3" w:rsidRDefault="00A51340" w:rsidP="008E0252">
      <w:pPr>
        <w:jc w:val="both"/>
        <w:rPr>
          <w:rFonts w:ascii="Verdana" w:hAnsi="Verdana"/>
          <w:sz w:val="20"/>
          <w:szCs w:val="20"/>
        </w:rPr>
      </w:pPr>
      <w:r w:rsidRPr="00F10FA3">
        <w:rPr>
          <w:rFonts w:ascii="Verdana" w:hAnsi="Verdana"/>
          <w:noProof/>
          <w:sz w:val="20"/>
          <w:szCs w:val="20"/>
        </w:rPr>
        <w:drawing>
          <wp:anchor distT="0" distB="0" distL="114300" distR="114300" simplePos="0" relativeHeight="251657216" behindDoc="0" locked="0" layoutInCell="1" allowOverlap="1" wp14:anchorId="6D3DA9FE" wp14:editId="5DA53D00">
            <wp:simplePos x="0" y="0"/>
            <wp:positionH relativeFrom="page">
              <wp:posOffset>914400</wp:posOffset>
            </wp:positionH>
            <wp:positionV relativeFrom="page">
              <wp:posOffset>457200</wp:posOffset>
            </wp:positionV>
            <wp:extent cx="5939155" cy="531495"/>
            <wp:effectExtent l="0" t="0" r="4445" b="1905"/>
            <wp:wrapNone/>
            <wp:docPr id="3" name="shape_0" descr="image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35"/>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531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7AC680" w14:textId="7BB7C09E" w:rsidR="00481EDE" w:rsidRPr="00F10FA3" w:rsidRDefault="004515F2" w:rsidP="008E0252">
      <w:pPr>
        <w:jc w:val="both"/>
        <w:rPr>
          <w:rFonts w:ascii="Verdana" w:hAnsi="Verdana"/>
          <w:sz w:val="20"/>
          <w:szCs w:val="20"/>
        </w:rPr>
      </w:pPr>
      <w:r w:rsidRPr="00F10FA3">
        <w:rPr>
          <w:rFonts w:ascii="Verdana" w:hAnsi="Verdana" w:cs="Arial"/>
          <w:noProof/>
          <w:sz w:val="20"/>
          <w:szCs w:val="20"/>
        </w:rPr>
        <w:drawing>
          <wp:anchor distT="0" distB="0" distL="114300" distR="114300" simplePos="0" relativeHeight="251660288" behindDoc="0" locked="0" layoutInCell="1" allowOverlap="1" wp14:anchorId="690C06DC" wp14:editId="3F358E11">
            <wp:simplePos x="0" y="0"/>
            <wp:positionH relativeFrom="column">
              <wp:posOffset>1143000</wp:posOffset>
            </wp:positionH>
            <wp:positionV relativeFrom="paragraph">
              <wp:posOffset>266700</wp:posOffset>
            </wp:positionV>
            <wp:extent cx="1717040" cy="1118870"/>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Rmap.jpg"/>
                    <pic:cNvPicPr/>
                  </pic:nvPicPr>
                  <pic:blipFill>
                    <a:blip r:embed="rId8">
                      <a:extLst>
                        <a:ext uri="{28A0092B-C50C-407E-A947-70E740481C1C}">
                          <a14:useLocalDpi xmlns:a14="http://schemas.microsoft.com/office/drawing/2010/main" val="0"/>
                        </a:ext>
                      </a:extLst>
                    </a:blip>
                    <a:stretch>
                      <a:fillRect/>
                    </a:stretch>
                  </pic:blipFill>
                  <pic:spPr>
                    <a:xfrm>
                      <a:off x="0" y="0"/>
                      <a:ext cx="1717040" cy="1118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1429" w:rsidRPr="00F10FA3">
        <w:rPr>
          <w:rFonts w:ascii="Verdana" w:hAnsi="Verdana"/>
          <w:noProof/>
          <w:sz w:val="20"/>
          <w:szCs w:val="20"/>
        </w:rPr>
        <w:drawing>
          <wp:anchor distT="0" distB="0" distL="114300" distR="114300" simplePos="0" relativeHeight="251661312" behindDoc="0" locked="0" layoutInCell="1" allowOverlap="1" wp14:anchorId="357FED54" wp14:editId="3D9F84E2">
            <wp:simplePos x="0" y="0"/>
            <wp:positionH relativeFrom="column">
              <wp:posOffset>2971800</wp:posOffset>
            </wp:positionH>
            <wp:positionV relativeFrom="paragraph">
              <wp:posOffset>266700</wp:posOffset>
            </wp:positionV>
            <wp:extent cx="1704340" cy="111188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0091" r="1984"/>
                    <a:stretch/>
                  </pic:blipFill>
                  <pic:spPr bwMode="auto">
                    <a:xfrm>
                      <a:off x="0" y="0"/>
                      <a:ext cx="1704340" cy="11118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10FA3">
        <w:rPr>
          <w:rFonts w:ascii="Verdana" w:hAnsi="Verdana"/>
          <w:noProof/>
          <w:sz w:val="20"/>
          <w:szCs w:val="20"/>
        </w:rPr>
        <w:drawing>
          <wp:anchor distT="0" distB="0" distL="114300" distR="114300" simplePos="0" relativeHeight="251659264" behindDoc="0" locked="0" layoutInCell="1" allowOverlap="1" wp14:anchorId="56ABDD5C" wp14:editId="6D6AB42A">
            <wp:simplePos x="0" y="0"/>
            <wp:positionH relativeFrom="column">
              <wp:posOffset>4800600</wp:posOffset>
            </wp:positionH>
            <wp:positionV relativeFrom="paragraph">
              <wp:posOffset>266700</wp:posOffset>
            </wp:positionV>
            <wp:extent cx="1715135" cy="1102995"/>
            <wp:effectExtent l="0" t="0" r="1206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15135" cy="1102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FC0B57" w14:textId="16B81006" w:rsidR="00B825E8" w:rsidRPr="004515F2" w:rsidRDefault="004515F2" w:rsidP="008E0252">
      <w:pPr>
        <w:jc w:val="both"/>
        <w:rPr>
          <w:rFonts w:ascii="Verdana" w:hAnsi="Verdana"/>
          <w:sz w:val="20"/>
          <w:szCs w:val="20"/>
        </w:rPr>
      </w:pPr>
      <w:r w:rsidRPr="004515F2">
        <w:rPr>
          <w:rFonts w:ascii="Verdana" w:hAnsi="Verdana"/>
          <w:noProof/>
          <w:sz w:val="20"/>
          <w:szCs w:val="20"/>
        </w:rPr>
        <w:drawing>
          <wp:inline distT="0" distB="0" distL="0" distR="0" wp14:anchorId="63B78F81" wp14:editId="7F4AF9A9">
            <wp:extent cx="1026160" cy="1105664"/>
            <wp:effectExtent l="0" t="0" r="0"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643" cy="1106184"/>
                    </a:xfrm>
                    <a:prstGeom prst="rect">
                      <a:avLst/>
                    </a:prstGeom>
                    <a:noFill/>
                    <a:ln>
                      <a:noFill/>
                    </a:ln>
                  </pic:spPr>
                </pic:pic>
              </a:graphicData>
            </a:graphic>
          </wp:inline>
        </w:drawing>
      </w:r>
    </w:p>
    <w:p w14:paraId="073E2B6F" w14:textId="3E22D30B" w:rsidR="00481EDE" w:rsidRPr="006A5F7C" w:rsidRDefault="008E0252" w:rsidP="004B4E20">
      <w:pPr>
        <w:spacing w:line="264" w:lineRule="auto"/>
        <w:rPr>
          <w:rFonts w:ascii="Verdana" w:hAnsi="Verdana" w:cs="Arial"/>
          <w:b/>
          <w:color w:val="17365D"/>
          <w:sz w:val="28"/>
          <w:szCs w:val="20"/>
        </w:rPr>
      </w:pPr>
      <w:r w:rsidRPr="006A5F7C">
        <w:rPr>
          <w:rFonts w:ascii="Verdana" w:hAnsi="Verdana"/>
          <w:b/>
          <w:noProof/>
          <w:sz w:val="28"/>
          <w:szCs w:val="20"/>
        </w:rPr>
        <w:drawing>
          <wp:anchor distT="0" distB="0" distL="114300" distR="114300" simplePos="0" relativeHeight="251658240" behindDoc="0" locked="0" layoutInCell="1" allowOverlap="1" wp14:anchorId="3AB61D25" wp14:editId="2C35DA1C">
            <wp:simplePos x="0" y="0"/>
            <wp:positionH relativeFrom="column">
              <wp:posOffset>0</wp:posOffset>
            </wp:positionH>
            <wp:positionV relativeFrom="paragraph">
              <wp:posOffset>528320</wp:posOffset>
            </wp:positionV>
            <wp:extent cx="6515100" cy="45719"/>
            <wp:effectExtent l="0" t="0" r="0" b="5715"/>
            <wp:wrapNone/>
            <wp:docPr id="2" name="Picture 2" descr="imag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36"/>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6717" cy="4636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A4CD8">
        <w:rPr>
          <w:rFonts w:ascii="Verdana" w:hAnsi="Verdana" w:cs="Arial"/>
          <w:b/>
          <w:color w:val="17365D"/>
          <w:sz w:val="28"/>
          <w:szCs w:val="20"/>
        </w:rPr>
        <w:t xml:space="preserve">Multiple </w:t>
      </w:r>
      <w:r w:rsidR="004515F2">
        <w:rPr>
          <w:rFonts w:ascii="Verdana" w:hAnsi="Verdana" w:cs="Arial"/>
          <w:b/>
          <w:color w:val="17365D"/>
          <w:sz w:val="28"/>
          <w:szCs w:val="20"/>
        </w:rPr>
        <w:t xml:space="preserve">Postdoctoral </w:t>
      </w:r>
      <w:r w:rsidR="000A4CD8">
        <w:rPr>
          <w:rFonts w:ascii="Verdana" w:hAnsi="Verdana" w:cs="Arial"/>
          <w:b/>
          <w:color w:val="17365D"/>
          <w:sz w:val="28"/>
          <w:szCs w:val="20"/>
        </w:rPr>
        <w:t>positions at Boston Children’s Hospital and Harvard Medical School</w:t>
      </w:r>
    </w:p>
    <w:p w14:paraId="45D04E7E" w14:textId="755D56C3" w:rsidR="00F10FA3" w:rsidRPr="00F10FA3" w:rsidRDefault="008E0252" w:rsidP="006A5F7C">
      <w:pPr>
        <w:pStyle w:val="NormalWeb"/>
        <w:shd w:val="clear" w:color="auto" w:fill="FFFFFF"/>
        <w:spacing w:before="0" w:beforeAutospacing="0" w:afterAutospacing="0"/>
        <w:jc w:val="both"/>
        <w:textAlignment w:val="baseline"/>
        <w:rPr>
          <w:rFonts w:ascii="Verdana" w:hAnsi="Verdana"/>
          <w:color w:val="4F4E4E"/>
        </w:rPr>
      </w:pPr>
      <w:r w:rsidRPr="00F10FA3">
        <w:rPr>
          <w:rStyle w:val="Strong"/>
          <w:rFonts w:ascii="Verdana" w:hAnsi="Verdana"/>
          <w:color w:val="4F4E4E"/>
        </w:rPr>
        <w:t>Position description:</w:t>
      </w:r>
      <w:r w:rsidRPr="00F10FA3">
        <w:rPr>
          <w:rFonts w:ascii="Verdana" w:hAnsi="Verdana"/>
          <w:color w:val="4F4E4E"/>
        </w:rPr>
        <w:t xml:space="preserve"> The </w:t>
      </w:r>
      <w:r w:rsidRPr="00B825E8">
        <w:rPr>
          <w:rFonts w:ascii="Verdana" w:hAnsi="Verdana"/>
          <w:i/>
          <w:color w:val="4F4E4E"/>
        </w:rPr>
        <w:t>Computational Radiology Laboratory (CRL)</w:t>
      </w:r>
      <w:r w:rsidRPr="00F10FA3">
        <w:rPr>
          <w:rFonts w:ascii="Verdana" w:hAnsi="Verdana"/>
          <w:color w:val="4F4E4E"/>
        </w:rPr>
        <w:t xml:space="preserve"> directed by </w:t>
      </w:r>
      <w:r w:rsidRPr="005F0FB1">
        <w:rPr>
          <w:rStyle w:val="Strong"/>
          <w:rFonts w:ascii="Verdana" w:hAnsi="Verdana"/>
          <w:b w:val="0"/>
          <w:bCs w:val="0"/>
          <w:iCs/>
          <w:color w:val="4F4E4E"/>
        </w:rPr>
        <w:t>Prof. Simon Warfield</w:t>
      </w:r>
      <w:r w:rsidRPr="000613B2">
        <w:rPr>
          <w:rFonts w:ascii="Verdana" w:hAnsi="Verdana"/>
          <w:i/>
          <w:color w:val="4F4E4E"/>
        </w:rPr>
        <w:t> </w:t>
      </w:r>
      <w:r w:rsidRPr="00F10FA3">
        <w:rPr>
          <w:rFonts w:ascii="Verdana" w:hAnsi="Verdana"/>
          <w:color w:val="4F4E4E"/>
        </w:rPr>
        <w:t xml:space="preserve">at Boston Children’s Hospital and </w:t>
      </w:r>
      <w:r w:rsidR="003B3451" w:rsidRPr="003B3451">
        <w:rPr>
          <w:rFonts w:ascii="Verdana" w:hAnsi="Verdana"/>
          <w:i/>
          <w:iCs/>
          <w:color w:val="4F4E4E"/>
        </w:rPr>
        <w:t>Quantitative Intelligent Medical Imaging</w:t>
      </w:r>
      <w:r w:rsidR="003B3451">
        <w:rPr>
          <w:rFonts w:ascii="Verdana" w:hAnsi="Verdana"/>
          <w:color w:val="4F4E4E"/>
        </w:rPr>
        <w:t xml:space="preserve"> (QUIN) lab directed by Asst. Profs. Sila Kurugol and </w:t>
      </w:r>
      <w:proofErr w:type="spellStart"/>
      <w:r w:rsidR="003B3451">
        <w:rPr>
          <w:rFonts w:ascii="Verdana" w:hAnsi="Verdana"/>
          <w:color w:val="4F4E4E"/>
        </w:rPr>
        <w:t>Onur</w:t>
      </w:r>
      <w:proofErr w:type="spellEnd"/>
      <w:r w:rsidR="003B3451">
        <w:rPr>
          <w:rFonts w:ascii="Verdana" w:hAnsi="Verdana"/>
          <w:color w:val="4F4E4E"/>
        </w:rPr>
        <w:t xml:space="preserve"> </w:t>
      </w:r>
      <w:proofErr w:type="spellStart"/>
      <w:r w:rsidR="003B3451">
        <w:rPr>
          <w:rFonts w:ascii="Verdana" w:hAnsi="Verdana"/>
          <w:color w:val="4F4E4E"/>
        </w:rPr>
        <w:t>Afacan</w:t>
      </w:r>
      <w:proofErr w:type="spellEnd"/>
      <w:r w:rsidR="003B3451">
        <w:rPr>
          <w:rFonts w:ascii="Verdana" w:hAnsi="Verdana"/>
          <w:color w:val="4F4E4E"/>
        </w:rPr>
        <w:t xml:space="preserve"> at </w:t>
      </w:r>
      <w:r w:rsidRPr="00EF3A6F">
        <w:rPr>
          <w:rFonts w:ascii="Verdana" w:hAnsi="Verdana"/>
          <w:color w:val="4F4E4E"/>
        </w:rPr>
        <w:t>Harvard Medical School</w:t>
      </w:r>
      <w:r w:rsidRPr="00F10FA3">
        <w:rPr>
          <w:rFonts w:ascii="Verdana" w:hAnsi="Verdana"/>
          <w:color w:val="4F4E4E"/>
        </w:rPr>
        <w:t xml:space="preserve"> has </w:t>
      </w:r>
      <w:r w:rsidR="000A4CD8">
        <w:rPr>
          <w:rFonts w:ascii="Verdana" w:hAnsi="Verdana"/>
          <w:color w:val="4F4E4E"/>
        </w:rPr>
        <w:t>several</w:t>
      </w:r>
      <w:r w:rsidRPr="00F10FA3">
        <w:rPr>
          <w:rFonts w:ascii="Verdana" w:hAnsi="Verdana"/>
          <w:color w:val="4F4E4E"/>
        </w:rPr>
        <w:t xml:space="preserve"> immediate opening for </w:t>
      </w:r>
      <w:r w:rsidR="00B67D2B">
        <w:rPr>
          <w:rFonts w:ascii="Verdana" w:hAnsi="Verdana"/>
          <w:color w:val="4F4E4E"/>
        </w:rPr>
        <w:t xml:space="preserve">highly motivated </w:t>
      </w:r>
      <w:r w:rsidRPr="00F10FA3">
        <w:rPr>
          <w:rFonts w:ascii="Verdana" w:hAnsi="Verdana"/>
          <w:color w:val="4F4E4E"/>
        </w:rPr>
        <w:t>post-doctoral research fellow</w:t>
      </w:r>
      <w:r w:rsidR="000A4CD8">
        <w:rPr>
          <w:rFonts w:ascii="Verdana" w:hAnsi="Verdana"/>
          <w:color w:val="4F4E4E"/>
        </w:rPr>
        <w:t>s</w:t>
      </w:r>
      <w:r w:rsidRPr="00F10FA3">
        <w:rPr>
          <w:rFonts w:ascii="Verdana" w:hAnsi="Verdana"/>
          <w:color w:val="4F4E4E"/>
        </w:rPr>
        <w:t xml:space="preserve"> to develop automated image analysis using deep learning tools</w:t>
      </w:r>
      <w:r w:rsidR="0050229F">
        <w:rPr>
          <w:rFonts w:ascii="Verdana" w:hAnsi="Verdana"/>
          <w:color w:val="4F4E4E"/>
        </w:rPr>
        <w:t xml:space="preserve">, </w:t>
      </w:r>
      <w:r w:rsidR="0050229F" w:rsidRPr="00F10FA3">
        <w:rPr>
          <w:rFonts w:ascii="Verdana" w:hAnsi="Verdana"/>
          <w:color w:val="4F4E4E"/>
        </w:rPr>
        <w:t xml:space="preserve">motion-compensated image reconstruction </w:t>
      </w:r>
      <w:r w:rsidR="0050229F">
        <w:rPr>
          <w:rFonts w:ascii="Verdana" w:hAnsi="Verdana"/>
          <w:color w:val="4F4E4E"/>
        </w:rPr>
        <w:t>algorithms</w:t>
      </w:r>
      <w:r w:rsidR="0050229F" w:rsidRPr="00F10FA3">
        <w:rPr>
          <w:rFonts w:ascii="Verdana" w:hAnsi="Verdana"/>
          <w:color w:val="4F4E4E"/>
        </w:rPr>
        <w:t xml:space="preserve">, </w:t>
      </w:r>
      <w:r w:rsidRPr="00F10FA3">
        <w:rPr>
          <w:rFonts w:ascii="Verdana" w:hAnsi="Verdana"/>
          <w:color w:val="4F4E4E"/>
        </w:rPr>
        <w:t xml:space="preserve"> and motion-robust quantitative MR imaging techniques to compute imaging markers of disease from MR images </w:t>
      </w:r>
      <w:r w:rsidR="00232BC0">
        <w:rPr>
          <w:rFonts w:ascii="Verdana" w:hAnsi="Verdana"/>
          <w:color w:val="4F4E4E"/>
        </w:rPr>
        <w:t xml:space="preserve">of abdomen and brain </w:t>
      </w:r>
      <w:r w:rsidRPr="00F10FA3">
        <w:rPr>
          <w:rFonts w:ascii="Verdana" w:hAnsi="Verdana"/>
          <w:color w:val="4F4E4E"/>
        </w:rPr>
        <w:t>for projects funded by the National Institutes of Health</w:t>
      </w:r>
      <w:r w:rsidR="000A4CD8">
        <w:rPr>
          <w:rFonts w:ascii="Verdana" w:hAnsi="Verdana"/>
          <w:color w:val="4F4E4E"/>
        </w:rPr>
        <w:t>.</w:t>
      </w:r>
    </w:p>
    <w:p w14:paraId="01C5208F" w14:textId="18D673D3" w:rsidR="008E0252" w:rsidRPr="00F10FA3" w:rsidRDefault="008E0252" w:rsidP="006A5F7C">
      <w:pPr>
        <w:pStyle w:val="NormalWeb"/>
        <w:shd w:val="clear" w:color="auto" w:fill="FFFFFF"/>
        <w:spacing w:before="0" w:beforeAutospacing="0" w:afterAutospacing="0"/>
        <w:jc w:val="both"/>
        <w:textAlignment w:val="baseline"/>
        <w:rPr>
          <w:rFonts w:ascii="Verdana" w:hAnsi="Verdana"/>
          <w:color w:val="4F4E4E"/>
        </w:rPr>
      </w:pPr>
      <w:r w:rsidRPr="00F10FA3">
        <w:rPr>
          <w:rFonts w:ascii="Verdana" w:hAnsi="Verdana"/>
          <w:color w:val="4F4E4E"/>
        </w:rPr>
        <w:t>The researcher</w:t>
      </w:r>
      <w:r w:rsidR="000A4CD8">
        <w:rPr>
          <w:rFonts w:ascii="Verdana" w:hAnsi="Verdana"/>
          <w:color w:val="4F4E4E"/>
        </w:rPr>
        <w:t>s</w:t>
      </w:r>
      <w:r w:rsidRPr="00F10FA3">
        <w:rPr>
          <w:rFonts w:ascii="Verdana" w:hAnsi="Verdana"/>
          <w:color w:val="4F4E4E"/>
        </w:rPr>
        <w:t xml:space="preserve"> will develop highly innovative imaging and image processing techniques and software tools including image segmentation, registration approaches, machine learning algorithms to analyze images, correct for motion and distortion, and reconstruct high-resolution images and estimate quantitative model parameters to generate marker of disease in using</w:t>
      </w:r>
      <w:r w:rsidR="00344D07">
        <w:rPr>
          <w:rFonts w:ascii="Verdana" w:hAnsi="Verdana"/>
          <w:color w:val="4F4E4E"/>
        </w:rPr>
        <w:t xml:space="preserve"> several quantitative MRI techniques</w:t>
      </w:r>
      <w:r w:rsidRPr="00F10FA3">
        <w:rPr>
          <w:rFonts w:ascii="Verdana" w:hAnsi="Verdana"/>
          <w:color w:val="4F4E4E"/>
        </w:rPr>
        <w:t>. The researchers will have access to radiologists, MR physicists, will have mentorship from an expert team of principal investigators</w:t>
      </w:r>
      <w:r w:rsidR="00A8776A">
        <w:rPr>
          <w:rFonts w:ascii="Verdana" w:hAnsi="Verdana"/>
          <w:color w:val="4F4E4E"/>
        </w:rPr>
        <w:t xml:space="preserve"> and </w:t>
      </w:r>
      <w:r w:rsidRPr="00F10FA3">
        <w:rPr>
          <w:rFonts w:ascii="Verdana" w:hAnsi="Verdana"/>
          <w:color w:val="4F4E4E"/>
        </w:rPr>
        <w:t>will attend courses and seminars offered at Boston Children’s Hospital, Harvard Medical School, and Harvard Catalyst.</w:t>
      </w:r>
    </w:p>
    <w:p w14:paraId="027EAEB3" w14:textId="5A53DC33" w:rsidR="008E0252" w:rsidRDefault="008E0252" w:rsidP="006A5F7C">
      <w:pPr>
        <w:pStyle w:val="NormalWeb"/>
        <w:shd w:val="clear" w:color="auto" w:fill="FFFFFF"/>
        <w:spacing w:before="0" w:beforeAutospacing="0" w:afterAutospacing="0"/>
        <w:jc w:val="both"/>
        <w:textAlignment w:val="baseline"/>
        <w:rPr>
          <w:rFonts w:ascii="Verdana" w:hAnsi="Verdana"/>
          <w:color w:val="4F4E4E"/>
        </w:rPr>
      </w:pPr>
      <w:r w:rsidRPr="00F10FA3">
        <w:rPr>
          <w:rStyle w:val="Strong"/>
          <w:rFonts w:ascii="Verdana" w:hAnsi="Verdana"/>
          <w:color w:val="4F4E4E"/>
        </w:rPr>
        <w:t>About CRL</w:t>
      </w:r>
      <w:r w:rsidR="003B3451">
        <w:rPr>
          <w:rStyle w:val="Strong"/>
          <w:rFonts w:ascii="Verdana" w:hAnsi="Verdana"/>
          <w:color w:val="4F4E4E"/>
        </w:rPr>
        <w:t xml:space="preserve"> and QUIN</w:t>
      </w:r>
      <w:r w:rsidRPr="00F10FA3">
        <w:rPr>
          <w:rStyle w:val="Strong"/>
          <w:rFonts w:ascii="Verdana" w:hAnsi="Verdana"/>
          <w:color w:val="4F4E4E"/>
        </w:rPr>
        <w:t>:</w:t>
      </w:r>
      <w:r w:rsidRPr="00F10FA3">
        <w:rPr>
          <w:rFonts w:ascii="Verdana" w:hAnsi="Verdana"/>
          <w:color w:val="4F4E4E"/>
        </w:rPr>
        <w:t xml:space="preserve"> The mission is improving our understanding of the structure and function of the brain and other organs of the human body, in order to improve our capacity to diagnose and treat disease. CRL </w:t>
      </w:r>
      <w:r w:rsidR="003B3451">
        <w:rPr>
          <w:rFonts w:ascii="Verdana" w:hAnsi="Verdana"/>
          <w:color w:val="4F4E4E"/>
        </w:rPr>
        <w:t>and QUIN labs are</w:t>
      </w:r>
      <w:r w:rsidRPr="00F10FA3">
        <w:rPr>
          <w:rFonts w:ascii="Verdana" w:hAnsi="Verdana"/>
          <w:color w:val="4F4E4E"/>
        </w:rPr>
        <w:t xml:space="preserve"> located at Boston Children’s Hospital (BCH), which is ranked #1 in US News ranking of pediatric hospitals. Researchers at </w:t>
      </w:r>
      <w:r w:rsidR="00FD15D1">
        <w:rPr>
          <w:rFonts w:ascii="Verdana" w:hAnsi="Verdana"/>
          <w:color w:val="4F4E4E"/>
        </w:rPr>
        <w:t>these labs</w:t>
      </w:r>
      <w:r w:rsidRPr="00F10FA3">
        <w:rPr>
          <w:rFonts w:ascii="Verdana" w:hAnsi="Verdana"/>
          <w:color w:val="4F4E4E"/>
        </w:rPr>
        <w:t xml:space="preserve"> are affiliated with Harvard Medical School which is ranked #1 in US News ranking of medical schools. Boston is known as a hub for healthcare and medical innovations</w:t>
      </w:r>
      <w:r w:rsidR="00977435">
        <w:rPr>
          <w:rFonts w:ascii="Verdana" w:hAnsi="Verdana"/>
          <w:color w:val="4F4E4E"/>
        </w:rPr>
        <w:t>, and a beautiful city full of top</w:t>
      </w:r>
      <w:r w:rsidR="00123D8F">
        <w:rPr>
          <w:rFonts w:ascii="Verdana" w:hAnsi="Verdana"/>
          <w:color w:val="4F4E4E"/>
        </w:rPr>
        <w:t>-rank</w:t>
      </w:r>
      <w:r w:rsidR="00977435">
        <w:rPr>
          <w:rFonts w:ascii="Verdana" w:hAnsi="Verdana"/>
          <w:color w:val="4F4E4E"/>
        </w:rPr>
        <w:t xml:space="preserve"> universities</w:t>
      </w:r>
      <w:r w:rsidRPr="00F10FA3">
        <w:rPr>
          <w:rFonts w:ascii="Verdana" w:hAnsi="Verdana"/>
          <w:color w:val="4F4E4E"/>
        </w:rPr>
        <w:t>. Opportunities for cross-training and networking are enormous with several top-rank universities (Harvard, MIT, Northeastern, and Boston University), top-rank hospitals and medical research centers, and biotechnology and pharmaceutical companies in the neighborhood.</w:t>
      </w:r>
    </w:p>
    <w:p w14:paraId="1509ACE9" w14:textId="77777777" w:rsidR="000A4CD8" w:rsidRDefault="000A4CD8" w:rsidP="000A4CD8">
      <w:pPr>
        <w:pStyle w:val="NormalWeb"/>
        <w:shd w:val="clear" w:color="auto" w:fill="FFFFFF"/>
        <w:spacing w:before="0" w:beforeAutospacing="0" w:afterAutospacing="0"/>
        <w:jc w:val="both"/>
        <w:textAlignment w:val="baseline"/>
        <w:rPr>
          <w:rStyle w:val="Strong"/>
          <w:rFonts w:ascii="Verdana" w:hAnsi="Verdana"/>
          <w:color w:val="4F4E4E"/>
        </w:rPr>
      </w:pPr>
      <w:r w:rsidRPr="000A4CD8">
        <w:rPr>
          <w:rFonts w:ascii="Verdana" w:hAnsi="Verdana"/>
          <w:b/>
          <w:bCs/>
          <w:color w:val="4F4E4E"/>
        </w:rPr>
        <w:t>Position 1: Postdoctoral</w:t>
      </w:r>
      <w:r w:rsidRPr="000A4CD8">
        <w:rPr>
          <w:rFonts w:ascii="Verdana" w:hAnsi="Verdana"/>
          <w:b/>
          <w:color w:val="4F4E4E"/>
        </w:rPr>
        <w:t xml:space="preserve"> fellowship in machine learning methods for MR image analysis</w:t>
      </w:r>
      <w:r w:rsidRPr="000A4CD8">
        <w:rPr>
          <w:rStyle w:val="Strong"/>
          <w:rFonts w:ascii="Verdana" w:hAnsi="Verdana"/>
          <w:color w:val="4F4E4E"/>
        </w:rPr>
        <w:t xml:space="preserve"> </w:t>
      </w:r>
    </w:p>
    <w:p w14:paraId="7E1F84D2" w14:textId="0BB760CF" w:rsidR="000A4CD8" w:rsidRPr="000A4CD8" w:rsidRDefault="000A4CD8" w:rsidP="000A4CD8">
      <w:pPr>
        <w:pStyle w:val="NormalWeb"/>
        <w:shd w:val="clear" w:color="auto" w:fill="FFFFFF"/>
        <w:spacing w:before="0" w:beforeAutospacing="0" w:afterAutospacing="0"/>
        <w:jc w:val="both"/>
        <w:textAlignment w:val="baseline"/>
        <w:rPr>
          <w:rFonts w:ascii="Verdana" w:hAnsi="Verdana"/>
          <w:b/>
          <w:bCs/>
          <w:i/>
          <w:iCs/>
          <w:color w:val="4F4E4E"/>
        </w:rPr>
      </w:pPr>
      <w:r w:rsidRPr="000A4CD8">
        <w:rPr>
          <w:rStyle w:val="Strong"/>
          <w:rFonts w:ascii="Verdana" w:hAnsi="Verdana"/>
          <w:b w:val="0"/>
          <w:bCs w:val="0"/>
          <w:i/>
          <w:iCs/>
          <w:color w:val="4F4E4E"/>
        </w:rPr>
        <w:t>Minimum requirements</w:t>
      </w:r>
    </w:p>
    <w:p w14:paraId="1A376A65" w14:textId="77777777" w:rsidR="000A4CD8" w:rsidRPr="00F10FA3"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PhD in electrical or biomedical engineering, computer science, medical physics, or a related field with a research focus on biomedical image processing/medical image computing, machine learning, computer vision, and/or magnetic resonance imaging</w:t>
      </w:r>
    </w:p>
    <w:p w14:paraId="5AF97324" w14:textId="77777777" w:rsidR="000A4CD8" w:rsidRPr="00F10FA3"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record of high-performance scientific programming with python and/or C++</w:t>
      </w:r>
    </w:p>
    <w:p w14:paraId="2EC30CBD" w14:textId="77777777" w:rsidR="000A4CD8" w:rsidRPr="00F10FA3"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record of high-quality publications in the field</w:t>
      </w:r>
      <w:r>
        <w:rPr>
          <w:rFonts w:ascii="Verdana" w:eastAsia="Times New Roman" w:hAnsi="Verdana"/>
          <w:color w:val="4F4E4E"/>
          <w:sz w:val="20"/>
          <w:szCs w:val="20"/>
        </w:rPr>
        <w:t xml:space="preserve"> </w:t>
      </w:r>
    </w:p>
    <w:p w14:paraId="332BCE82" w14:textId="77777777" w:rsidR="004D7AC8" w:rsidRDefault="004D7AC8" w:rsidP="004D7AC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analytical, verbal</w:t>
      </w:r>
      <w:r>
        <w:rPr>
          <w:rFonts w:ascii="Verdana" w:eastAsia="Times New Roman" w:hAnsi="Verdana"/>
          <w:color w:val="4F4E4E"/>
          <w:sz w:val="20"/>
          <w:szCs w:val="20"/>
        </w:rPr>
        <w:t xml:space="preserve"> thinking</w:t>
      </w:r>
      <w:r w:rsidRPr="00F10FA3">
        <w:rPr>
          <w:rFonts w:ascii="Verdana" w:eastAsia="Times New Roman" w:hAnsi="Verdana"/>
          <w:color w:val="4F4E4E"/>
          <w:sz w:val="20"/>
          <w:szCs w:val="20"/>
        </w:rPr>
        <w:t xml:space="preserve"> and scientific writing skills</w:t>
      </w:r>
    </w:p>
    <w:p w14:paraId="3CAF5570" w14:textId="77777777" w:rsidR="000A4CD8" w:rsidRPr="00F10FA3" w:rsidRDefault="000A4CD8" w:rsidP="000A4CD8">
      <w:pPr>
        <w:shd w:val="clear" w:color="auto" w:fill="FFFFFF"/>
        <w:suppressAutoHyphens w:val="0"/>
        <w:spacing w:after="0" w:line="240" w:lineRule="auto"/>
        <w:ind w:left="300"/>
        <w:jc w:val="both"/>
        <w:textAlignment w:val="baseline"/>
        <w:rPr>
          <w:rFonts w:ascii="Verdana" w:eastAsia="Times New Roman" w:hAnsi="Verdana"/>
          <w:color w:val="4F4E4E"/>
          <w:sz w:val="12"/>
          <w:szCs w:val="12"/>
        </w:rPr>
      </w:pPr>
    </w:p>
    <w:p w14:paraId="2D6D73A5" w14:textId="77777777" w:rsidR="000A4CD8" w:rsidRPr="000A4CD8" w:rsidRDefault="000A4CD8" w:rsidP="000A4CD8">
      <w:pPr>
        <w:pStyle w:val="NormalWeb"/>
        <w:shd w:val="clear" w:color="auto" w:fill="FFFFFF"/>
        <w:spacing w:before="0" w:beforeAutospacing="0" w:afterAutospacing="0"/>
        <w:jc w:val="both"/>
        <w:textAlignment w:val="baseline"/>
        <w:rPr>
          <w:rFonts w:ascii="Verdana" w:hAnsi="Verdana"/>
          <w:b/>
          <w:bCs/>
          <w:i/>
          <w:iCs/>
          <w:color w:val="4F4E4E"/>
        </w:rPr>
      </w:pPr>
      <w:r w:rsidRPr="000A4CD8">
        <w:rPr>
          <w:rStyle w:val="Strong"/>
          <w:rFonts w:ascii="Verdana" w:hAnsi="Verdana"/>
          <w:b w:val="0"/>
          <w:bCs w:val="0"/>
          <w:i/>
          <w:iCs/>
          <w:color w:val="4F4E4E"/>
        </w:rPr>
        <w:t>Highly desired qualifications:</w:t>
      </w:r>
    </w:p>
    <w:p w14:paraId="5AFA3F21" w14:textId="77777777" w:rsidR="000A4CD8" w:rsidRPr="00FB22AF" w:rsidRDefault="000A4CD8" w:rsidP="000A4CD8">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 xml:space="preserve">Experience in </w:t>
      </w:r>
      <w:r>
        <w:rPr>
          <w:rFonts w:ascii="Verdana" w:eastAsia="Times New Roman" w:hAnsi="Verdana"/>
          <w:color w:val="4F4E4E"/>
          <w:sz w:val="20"/>
          <w:szCs w:val="20"/>
        </w:rPr>
        <w:t>machine learning/ deep learning in MRI</w:t>
      </w:r>
    </w:p>
    <w:p w14:paraId="46AB50BB" w14:textId="342E19E0" w:rsidR="000A4CD8" w:rsidRDefault="000A4CD8" w:rsidP="000A4CD8">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 xml:space="preserve">Experience in MR </w:t>
      </w:r>
      <w:r>
        <w:rPr>
          <w:rFonts w:ascii="Verdana" w:eastAsia="Times New Roman" w:hAnsi="Verdana"/>
          <w:color w:val="4F4E4E"/>
          <w:sz w:val="20"/>
          <w:szCs w:val="20"/>
        </w:rPr>
        <w:t>image analysis</w:t>
      </w:r>
    </w:p>
    <w:p w14:paraId="67A36623" w14:textId="3BDD1240" w:rsidR="000A4CD8" w:rsidRDefault="000A4CD8" w:rsidP="000A4CD8">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Pr>
          <w:rFonts w:ascii="Verdana" w:eastAsia="Times New Roman" w:hAnsi="Verdana"/>
          <w:color w:val="4F4E4E"/>
          <w:sz w:val="20"/>
          <w:szCs w:val="20"/>
        </w:rPr>
        <w:t>Experience in semi supervised learning/ transfer learning/ active learning</w:t>
      </w:r>
    </w:p>
    <w:p w14:paraId="62F1F14F" w14:textId="77777777" w:rsidR="000A4CD8" w:rsidRDefault="000A4CD8" w:rsidP="000A4CD8">
      <w:pPr>
        <w:shd w:val="clear" w:color="auto" w:fill="FFFFFF"/>
        <w:suppressAutoHyphens w:val="0"/>
        <w:spacing w:after="0" w:line="240" w:lineRule="auto"/>
        <w:ind w:left="-60"/>
        <w:jc w:val="both"/>
        <w:textAlignment w:val="baseline"/>
        <w:rPr>
          <w:rFonts w:ascii="Verdana" w:eastAsia="Times New Roman" w:hAnsi="Verdana"/>
          <w:color w:val="4F4E4E"/>
          <w:sz w:val="20"/>
          <w:szCs w:val="20"/>
        </w:rPr>
      </w:pPr>
    </w:p>
    <w:p w14:paraId="55BA973B" w14:textId="77777777" w:rsidR="0037264B" w:rsidRDefault="0037264B" w:rsidP="000A4CD8">
      <w:pPr>
        <w:shd w:val="clear" w:color="auto" w:fill="FFFFFF"/>
        <w:suppressAutoHyphens w:val="0"/>
        <w:spacing w:after="0" w:line="240" w:lineRule="auto"/>
        <w:ind w:left="-60"/>
        <w:jc w:val="both"/>
        <w:textAlignment w:val="baseline"/>
        <w:rPr>
          <w:rFonts w:ascii="Verdana" w:eastAsia="Times New Roman" w:hAnsi="Verdana"/>
          <w:b/>
          <w:bCs/>
          <w:color w:val="4F4E4E"/>
          <w:sz w:val="21"/>
          <w:szCs w:val="21"/>
        </w:rPr>
      </w:pPr>
    </w:p>
    <w:p w14:paraId="6487C79C" w14:textId="77777777" w:rsidR="0037264B" w:rsidRDefault="0037264B" w:rsidP="000A4CD8">
      <w:pPr>
        <w:shd w:val="clear" w:color="auto" w:fill="FFFFFF"/>
        <w:suppressAutoHyphens w:val="0"/>
        <w:spacing w:after="0" w:line="240" w:lineRule="auto"/>
        <w:ind w:left="-60"/>
        <w:jc w:val="both"/>
        <w:textAlignment w:val="baseline"/>
        <w:rPr>
          <w:rFonts w:ascii="Verdana" w:eastAsia="Times New Roman" w:hAnsi="Verdana"/>
          <w:b/>
          <w:bCs/>
          <w:color w:val="4F4E4E"/>
          <w:sz w:val="21"/>
          <w:szCs w:val="21"/>
        </w:rPr>
      </w:pPr>
    </w:p>
    <w:p w14:paraId="7DEFFE4F" w14:textId="77777777" w:rsidR="0037264B" w:rsidRDefault="0037264B" w:rsidP="000A4CD8">
      <w:pPr>
        <w:shd w:val="clear" w:color="auto" w:fill="FFFFFF"/>
        <w:suppressAutoHyphens w:val="0"/>
        <w:spacing w:after="0" w:line="240" w:lineRule="auto"/>
        <w:ind w:left="-60"/>
        <w:jc w:val="both"/>
        <w:textAlignment w:val="baseline"/>
        <w:rPr>
          <w:rFonts w:ascii="Verdana" w:eastAsia="Times New Roman" w:hAnsi="Verdana"/>
          <w:b/>
          <w:bCs/>
          <w:color w:val="4F4E4E"/>
          <w:sz w:val="21"/>
          <w:szCs w:val="21"/>
        </w:rPr>
      </w:pPr>
    </w:p>
    <w:p w14:paraId="56D3E314" w14:textId="35329890" w:rsidR="000A4CD8" w:rsidRDefault="000A4CD8" w:rsidP="0037264B">
      <w:pPr>
        <w:shd w:val="clear" w:color="auto" w:fill="FFFFFF"/>
        <w:suppressAutoHyphens w:val="0"/>
        <w:spacing w:after="0" w:line="240" w:lineRule="auto"/>
        <w:ind w:left="-60"/>
        <w:jc w:val="both"/>
        <w:textAlignment w:val="baseline"/>
        <w:rPr>
          <w:rFonts w:ascii="Verdana" w:hAnsi="Verdana"/>
          <w:b/>
          <w:color w:val="4F4E4E"/>
          <w:sz w:val="21"/>
          <w:szCs w:val="21"/>
        </w:rPr>
      </w:pPr>
      <w:r w:rsidRPr="000A4CD8">
        <w:rPr>
          <w:rFonts w:ascii="Verdana" w:eastAsia="Times New Roman" w:hAnsi="Verdana"/>
          <w:b/>
          <w:bCs/>
          <w:color w:val="4F4E4E"/>
          <w:sz w:val="21"/>
          <w:szCs w:val="21"/>
        </w:rPr>
        <w:lastRenderedPageBreak/>
        <w:t xml:space="preserve">Position 2: </w:t>
      </w:r>
      <w:r w:rsidRPr="000A4CD8">
        <w:rPr>
          <w:rFonts w:ascii="Verdana" w:hAnsi="Verdana"/>
          <w:b/>
          <w:bCs/>
          <w:color w:val="4F4E4E"/>
          <w:sz w:val="21"/>
          <w:szCs w:val="21"/>
        </w:rPr>
        <w:t>Postdoctoral</w:t>
      </w:r>
      <w:r w:rsidRPr="000A4CD8">
        <w:rPr>
          <w:rFonts w:ascii="Verdana" w:hAnsi="Verdana"/>
          <w:b/>
          <w:color w:val="4F4E4E"/>
          <w:sz w:val="21"/>
          <w:szCs w:val="21"/>
        </w:rPr>
        <w:t xml:space="preserve"> fellowship in quantitative MRI</w:t>
      </w:r>
    </w:p>
    <w:p w14:paraId="71139690" w14:textId="77777777" w:rsidR="0037264B" w:rsidRPr="0037264B" w:rsidRDefault="0037264B" w:rsidP="0037264B">
      <w:pPr>
        <w:shd w:val="clear" w:color="auto" w:fill="FFFFFF"/>
        <w:suppressAutoHyphens w:val="0"/>
        <w:spacing w:after="0" w:line="240" w:lineRule="auto"/>
        <w:ind w:left="-60"/>
        <w:jc w:val="both"/>
        <w:textAlignment w:val="baseline"/>
        <w:rPr>
          <w:rFonts w:ascii="Verdana" w:eastAsia="Times New Roman" w:hAnsi="Verdana"/>
          <w:color w:val="4F4E4E"/>
          <w:sz w:val="18"/>
          <w:szCs w:val="18"/>
        </w:rPr>
      </w:pPr>
    </w:p>
    <w:p w14:paraId="5100B019" w14:textId="77777777" w:rsidR="008E0252" w:rsidRPr="000A4CD8" w:rsidRDefault="008E0252" w:rsidP="00C31E0E">
      <w:pPr>
        <w:pStyle w:val="NormalWeb"/>
        <w:shd w:val="clear" w:color="auto" w:fill="FFFFFF"/>
        <w:spacing w:before="0" w:beforeAutospacing="0" w:afterAutospacing="0"/>
        <w:jc w:val="both"/>
        <w:textAlignment w:val="baseline"/>
        <w:rPr>
          <w:rFonts w:ascii="Verdana" w:hAnsi="Verdana"/>
          <w:b/>
          <w:bCs/>
          <w:i/>
          <w:iCs/>
          <w:color w:val="4F4E4E"/>
        </w:rPr>
      </w:pPr>
      <w:r w:rsidRPr="000A4CD8">
        <w:rPr>
          <w:rStyle w:val="Strong"/>
          <w:rFonts w:ascii="Verdana" w:hAnsi="Verdana"/>
          <w:b w:val="0"/>
          <w:bCs w:val="0"/>
          <w:i/>
          <w:iCs/>
          <w:color w:val="4F4E4E"/>
        </w:rPr>
        <w:t>Minimum requirements</w:t>
      </w:r>
    </w:p>
    <w:p w14:paraId="2270A0F2" w14:textId="77777777" w:rsidR="008E0252" w:rsidRPr="00F10FA3" w:rsidRDefault="008E0252" w:rsidP="008E0252">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PhD in electrical or biomedical engineering, computer science, medical physics, or a related field with a research focus on biomedical image processing/medical image computing, machine learning, computer vision, and/or magnetic resonance imaging</w:t>
      </w:r>
    </w:p>
    <w:p w14:paraId="55DB39EE" w14:textId="73340BD7" w:rsidR="008E0252" w:rsidRPr="00F10FA3" w:rsidRDefault="008E0252" w:rsidP="008E0252">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record of high-performance scientific programming</w:t>
      </w:r>
    </w:p>
    <w:p w14:paraId="564A4D61" w14:textId="52859850" w:rsidR="008E0252" w:rsidRPr="00F10FA3" w:rsidRDefault="008E0252" w:rsidP="008E0252">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record of high-quality publications in the field</w:t>
      </w:r>
      <w:r w:rsidR="008A4D4A">
        <w:rPr>
          <w:rFonts w:ascii="Verdana" w:eastAsia="Times New Roman" w:hAnsi="Verdana"/>
          <w:color w:val="4F4E4E"/>
          <w:sz w:val="20"/>
          <w:szCs w:val="20"/>
        </w:rPr>
        <w:t xml:space="preserve"> </w:t>
      </w:r>
    </w:p>
    <w:p w14:paraId="7B876DFB" w14:textId="0A950EFB" w:rsidR="008E0252" w:rsidRDefault="008E0252" w:rsidP="008E0252">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analytical, verbal</w:t>
      </w:r>
      <w:r w:rsidR="004D7AC8">
        <w:rPr>
          <w:rFonts w:ascii="Verdana" w:eastAsia="Times New Roman" w:hAnsi="Verdana"/>
          <w:color w:val="4F4E4E"/>
          <w:sz w:val="20"/>
          <w:szCs w:val="20"/>
        </w:rPr>
        <w:t xml:space="preserve"> thinking</w:t>
      </w:r>
      <w:r w:rsidRPr="00F10FA3">
        <w:rPr>
          <w:rFonts w:ascii="Verdana" w:eastAsia="Times New Roman" w:hAnsi="Verdana"/>
          <w:color w:val="4F4E4E"/>
          <w:sz w:val="20"/>
          <w:szCs w:val="20"/>
        </w:rPr>
        <w:t xml:space="preserve"> and scientific writing skills</w:t>
      </w:r>
    </w:p>
    <w:p w14:paraId="79F4CA28" w14:textId="77777777" w:rsidR="00F10FA3" w:rsidRPr="00F10FA3" w:rsidRDefault="00F10FA3" w:rsidP="00F10FA3">
      <w:pPr>
        <w:shd w:val="clear" w:color="auto" w:fill="FFFFFF"/>
        <w:suppressAutoHyphens w:val="0"/>
        <w:spacing w:after="0" w:line="240" w:lineRule="auto"/>
        <w:ind w:left="300"/>
        <w:jc w:val="both"/>
        <w:textAlignment w:val="baseline"/>
        <w:rPr>
          <w:rFonts w:ascii="Verdana" w:eastAsia="Times New Roman" w:hAnsi="Verdana"/>
          <w:color w:val="4F4E4E"/>
          <w:sz w:val="12"/>
          <w:szCs w:val="12"/>
        </w:rPr>
      </w:pPr>
    </w:p>
    <w:p w14:paraId="15933E08" w14:textId="77777777" w:rsidR="008E0252" w:rsidRPr="000A4CD8" w:rsidRDefault="008E0252" w:rsidP="00C31E0E">
      <w:pPr>
        <w:pStyle w:val="NormalWeb"/>
        <w:shd w:val="clear" w:color="auto" w:fill="FFFFFF"/>
        <w:spacing w:before="0" w:beforeAutospacing="0" w:afterAutospacing="0"/>
        <w:jc w:val="both"/>
        <w:textAlignment w:val="baseline"/>
        <w:rPr>
          <w:rFonts w:ascii="Verdana" w:hAnsi="Verdana"/>
          <w:b/>
          <w:bCs/>
          <w:i/>
          <w:iCs/>
          <w:color w:val="4F4E4E"/>
        </w:rPr>
      </w:pPr>
      <w:r w:rsidRPr="000A4CD8">
        <w:rPr>
          <w:rStyle w:val="Strong"/>
          <w:rFonts w:ascii="Verdana" w:hAnsi="Verdana"/>
          <w:b w:val="0"/>
          <w:bCs w:val="0"/>
          <w:i/>
          <w:iCs/>
          <w:color w:val="4F4E4E"/>
        </w:rPr>
        <w:t>Highly desired qualifications:</w:t>
      </w:r>
    </w:p>
    <w:p w14:paraId="4CBF7885" w14:textId="65E323E7" w:rsidR="008E0252" w:rsidRPr="00F10FA3" w:rsidRDefault="008E0252" w:rsidP="008E0252">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 xml:space="preserve">Experience in </w:t>
      </w:r>
      <w:r w:rsidR="00961AC9">
        <w:rPr>
          <w:rFonts w:ascii="Verdana" w:eastAsia="Times New Roman" w:hAnsi="Verdana"/>
          <w:color w:val="4F4E4E"/>
          <w:sz w:val="20"/>
          <w:szCs w:val="20"/>
        </w:rPr>
        <w:t>machine learning</w:t>
      </w:r>
      <w:r w:rsidR="000A4CD8">
        <w:rPr>
          <w:rFonts w:ascii="Verdana" w:eastAsia="Times New Roman" w:hAnsi="Verdana"/>
          <w:color w:val="4F4E4E"/>
          <w:sz w:val="20"/>
          <w:szCs w:val="20"/>
        </w:rPr>
        <w:t>/</w:t>
      </w:r>
      <w:r w:rsidR="00961AC9">
        <w:rPr>
          <w:rFonts w:ascii="Verdana" w:eastAsia="Times New Roman" w:hAnsi="Verdana"/>
          <w:color w:val="4F4E4E"/>
          <w:sz w:val="20"/>
          <w:szCs w:val="20"/>
        </w:rPr>
        <w:t xml:space="preserve"> deep learning</w:t>
      </w:r>
      <w:r w:rsidR="00AC705B">
        <w:rPr>
          <w:rFonts w:ascii="Verdana" w:eastAsia="Times New Roman" w:hAnsi="Verdana"/>
          <w:color w:val="4F4E4E"/>
          <w:sz w:val="20"/>
          <w:szCs w:val="20"/>
        </w:rPr>
        <w:t xml:space="preserve"> in MRI</w:t>
      </w:r>
    </w:p>
    <w:p w14:paraId="7AD2021A" w14:textId="7D5D33C3" w:rsidR="008E0252" w:rsidRPr="00F10FA3" w:rsidRDefault="008E0252" w:rsidP="008E0252">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 xml:space="preserve">Experience in </w:t>
      </w:r>
      <w:r w:rsidR="00961AC9">
        <w:rPr>
          <w:rFonts w:ascii="Verdana" w:eastAsia="Times New Roman" w:hAnsi="Verdana"/>
          <w:color w:val="4F4E4E"/>
          <w:sz w:val="20"/>
          <w:szCs w:val="20"/>
        </w:rPr>
        <w:t xml:space="preserve">MR image acquisition </w:t>
      </w:r>
    </w:p>
    <w:p w14:paraId="65A7AA5C" w14:textId="16B021E5" w:rsidR="008E0252" w:rsidRDefault="008E0252" w:rsidP="008E0252">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Experience in MR image reconstruction</w:t>
      </w:r>
    </w:p>
    <w:p w14:paraId="0ED0755C" w14:textId="058D7A47" w:rsidR="000A4CD8" w:rsidRPr="000A4CD8" w:rsidRDefault="00AC705B" w:rsidP="000A4CD8">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Pr>
          <w:rFonts w:ascii="Verdana" w:eastAsia="Times New Roman" w:hAnsi="Verdana"/>
          <w:color w:val="4F4E4E"/>
          <w:sz w:val="20"/>
          <w:szCs w:val="20"/>
        </w:rPr>
        <w:t>Experience in MR image</w:t>
      </w:r>
      <w:r w:rsidR="00022B32">
        <w:rPr>
          <w:rFonts w:ascii="Verdana" w:eastAsia="Times New Roman" w:hAnsi="Verdana"/>
          <w:color w:val="4F4E4E"/>
          <w:sz w:val="20"/>
          <w:szCs w:val="20"/>
        </w:rPr>
        <w:t xml:space="preserve"> analysis</w:t>
      </w:r>
    </w:p>
    <w:p w14:paraId="26D5733D" w14:textId="30357B85" w:rsidR="000A4CD8" w:rsidRPr="000A4CD8" w:rsidRDefault="000A4CD8" w:rsidP="000A4CD8">
      <w:pPr>
        <w:pStyle w:val="NormalWeb"/>
        <w:shd w:val="clear" w:color="auto" w:fill="FFFFFF"/>
        <w:jc w:val="both"/>
        <w:textAlignment w:val="baseline"/>
        <w:rPr>
          <w:rFonts w:ascii="Verdana" w:hAnsi="Verdana"/>
          <w:b/>
          <w:color w:val="4F4E4E"/>
        </w:rPr>
      </w:pPr>
      <w:r w:rsidRPr="000A4CD8">
        <w:rPr>
          <w:rFonts w:ascii="Verdana" w:eastAsia="Times New Roman" w:hAnsi="Verdana"/>
          <w:b/>
          <w:bCs/>
          <w:color w:val="4F4E4E"/>
        </w:rPr>
        <w:t xml:space="preserve">Position </w:t>
      </w:r>
      <w:r>
        <w:rPr>
          <w:rFonts w:ascii="Verdana" w:eastAsia="Times New Roman" w:hAnsi="Verdana"/>
          <w:b/>
          <w:bCs/>
          <w:color w:val="4F4E4E"/>
        </w:rPr>
        <w:t>3</w:t>
      </w:r>
      <w:r w:rsidRPr="000A4CD8">
        <w:rPr>
          <w:rFonts w:ascii="Verdana" w:eastAsia="Times New Roman" w:hAnsi="Verdana"/>
          <w:b/>
          <w:bCs/>
          <w:color w:val="4F4E4E"/>
        </w:rPr>
        <w:t xml:space="preserve">: </w:t>
      </w:r>
      <w:r w:rsidRPr="000A4CD8">
        <w:rPr>
          <w:rFonts w:ascii="Verdana" w:hAnsi="Verdana"/>
          <w:b/>
          <w:bCs/>
          <w:color w:val="4F4E4E"/>
        </w:rPr>
        <w:t>Postdoctoral</w:t>
      </w:r>
      <w:r w:rsidRPr="000A4CD8">
        <w:rPr>
          <w:rFonts w:ascii="Verdana" w:hAnsi="Verdana"/>
          <w:b/>
          <w:color w:val="4F4E4E"/>
        </w:rPr>
        <w:t xml:space="preserve"> fellowship in </w:t>
      </w:r>
      <w:r>
        <w:rPr>
          <w:rFonts w:ascii="Verdana" w:hAnsi="Verdana"/>
          <w:b/>
          <w:color w:val="4F4E4E"/>
        </w:rPr>
        <w:t>MRI physics and signal processing</w:t>
      </w:r>
    </w:p>
    <w:p w14:paraId="1BA218B5" w14:textId="77777777" w:rsidR="000A4CD8" w:rsidRPr="006A019C" w:rsidRDefault="000A4CD8" w:rsidP="000A4CD8">
      <w:pPr>
        <w:pStyle w:val="NormalWeb"/>
        <w:shd w:val="clear" w:color="auto" w:fill="FFFFFF"/>
        <w:spacing w:before="0" w:beforeAutospacing="0" w:afterAutospacing="0"/>
        <w:jc w:val="both"/>
        <w:textAlignment w:val="baseline"/>
        <w:rPr>
          <w:rFonts w:ascii="Verdana" w:hAnsi="Verdana"/>
          <w:b/>
          <w:bCs/>
          <w:i/>
          <w:iCs/>
          <w:color w:val="4F4E4E"/>
        </w:rPr>
      </w:pPr>
      <w:r w:rsidRPr="006A019C">
        <w:rPr>
          <w:rStyle w:val="Strong"/>
          <w:rFonts w:ascii="Verdana" w:hAnsi="Verdana"/>
          <w:b w:val="0"/>
          <w:bCs w:val="0"/>
          <w:i/>
          <w:iCs/>
          <w:color w:val="4F4E4E"/>
        </w:rPr>
        <w:t>Minimum requirements</w:t>
      </w:r>
    </w:p>
    <w:p w14:paraId="349A85FC" w14:textId="4D3D69E2" w:rsidR="000A4CD8" w:rsidRPr="0002740D"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PhD in electrical or biomedical engineering, computer science, medical physics, or a related field with a research focus on biomedical image computing</w:t>
      </w:r>
      <w:r w:rsidR="0086367A">
        <w:rPr>
          <w:rFonts w:ascii="Verdana" w:eastAsia="Times New Roman" w:hAnsi="Verdana"/>
          <w:color w:val="4F4E4E"/>
          <w:sz w:val="20"/>
          <w:szCs w:val="20"/>
        </w:rPr>
        <w:t xml:space="preserve">, </w:t>
      </w:r>
      <w:r w:rsidRPr="00F10FA3">
        <w:rPr>
          <w:rFonts w:ascii="Verdana" w:eastAsia="Times New Roman" w:hAnsi="Verdana"/>
          <w:color w:val="4F4E4E"/>
          <w:sz w:val="20"/>
          <w:szCs w:val="20"/>
        </w:rPr>
        <w:t>magnetic resonance imaging</w:t>
      </w:r>
      <w:r w:rsidR="0086367A">
        <w:rPr>
          <w:rFonts w:ascii="Verdana" w:eastAsia="Times New Roman" w:hAnsi="Verdana"/>
          <w:color w:val="4F4E4E"/>
          <w:sz w:val="20"/>
          <w:szCs w:val="20"/>
        </w:rPr>
        <w:t>, pulse sequence developme</w:t>
      </w:r>
      <w:r w:rsidR="00CE2D68">
        <w:rPr>
          <w:rFonts w:ascii="Verdana" w:eastAsia="Times New Roman" w:hAnsi="Verdana"/>
          <w:color w:val="4F4E4E"/>
          <w:sz w:val="20"/>
          <w:szCs w:val="20"/>
        </w:rPr>
        <w:t>nt</w:t>
      </w:r>
    </w:p>
    <w:p w14:paraId="2712F129" w14:textId="77777777" w:rsidR="000A4CD8" w:rsidRPr="00F10FA3"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record of high-quality publications in the field</w:t>
      </w:r>
      <w:r>
        <w:rPr>
          <w:rFonts w:ascii="Verdana" w:eastAsia="Times New Roman" w:hAnsi="Verdana"/>
          <w:color w:val="4F4E4E"/>
          <w:sz w:val="20"/>
          <w:szCs w:val="20"/>
        </w:rPr>
        <w:t xml:space="preserve"> </w:t>
      </w:r>
    </w:p>
    <w:p w14:paraId="1CBA78DB" w14:textId="77777777" w:rsidR="000A4CD8" w:rsidRDefault="000A4CD8" w:rsidP="000A4CD8">
      <w:pPr>
        <w:numPr>
          <w:ilvl w:val="0"/>
          <w:numId w:val="4"/>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Demonstrated analytical, verbal, and scientific writing skills</w:t>
      </w:r>
    </w:p>
    <w:p w14:paraId="38BB1D8F" w14:textId="77777777" w:rsidR="000A4CD8" w:rsidRPr="00F10FA3" w:rsidRDefault="000A4CD8" w:rsidP="000A4CD8">
      <w:pPr>
        <w:shd w:val="clear" w:color="auto" w:fill="FFFFFF"/>
        <w:suppressAutoHyphens w:val="0"/>
        <w:spacing w:after="0" w:line="240" w:lineRule="auto"/>
        <w:ind w:left="300"/>
        <w:jc w:val="both"/>
        <w:textAlignment w:val="baseline"/>
        <w:rPr>
          <w:rFonts w:ascii="Verdana" w:eastAsia="Times New Roman" w:hAnsi="Verdana"/>
          <w:color w:val="4F4E4E"/>
          <w:sz w:val="12"/>
          <w:szCs w:val="12"/>
        </w:rPr>
      </w:pPr>
    </w:p>
    <w:p w14:paraId="7D69D308" w14:textId="77777777" w:rsidR="000A4CD8" w:rsidRPr="006A019C" w:rsidRDefault="000A4CD8" w:rsidP="000A4CD8">
      <w:pPr>
        <w:pStyle w:val="NormalWeb"/>
        <w:shd w:val="clear" w:color="auto" w:fill="FFFFFF"/>
        <w:spacing w:before="0" w:beforeAutospacing="0" w:afterAutospacing="0"/>
        <w:jc w:val="both"/>
        <w:textAlignment w:val="baseline"/>
        <w:rPr>
          <w:rStyle w:val="Strong"/>
          <w:rFonts w:ascii="Verdana" w:hAnsi="Verdana"/>
          <w:b w:val="0"/>
          <w:bCs w:val="0"/>
          <w:i/>
          <w:iCs/>
          <w:color w:val="4F4E4E"/>
        </w:rPr>
      </w:pPr>
      <w:r w:rsidRPr="006A019C">
        <w:rPr>
          <w:rStyle w:val="Strong"/>
          <w:rFonts w:ascii="Verdana" w:hAnsi="Verdana"/>
          <w:b w:val="0"/>
          <w:bCs w:val="0"/>
          <w:i/>
          <w:iCs/>
          <w:color w:val="4F4E4E"/>
        </w:rPr>
        <w:t>Highly desired qualifications:</w:t>
      </w:r>
    </w:p>
    <w:p w14:paraId="5FD1E32C" w14:textId="77777777" w:rsidR="000A4CD8" w:rsidRDefault="000A4CD8" w:rsidP="000A4CD8">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02740D">
        <w:rPr>
          <w:rFonts w:ascii="Verdana" w:eastAsia="Times New Roman" w:hAnsi="Verdana"/>
          <w:color w:val="4F4E4E"/>
          <w:sz w:val="20"/>
          <w:szCs w:val="20"/>
        </w:rPr>
        <w:t xml:space="preserve">Demonstrated record of high-performance scientific programming </w:t>
      </w:r>
    </w:p>
    <w:p w14:paraId="65CB85A0" w14:textId="2FF89E8E" w:rsidR="000A4CD8" w:rsidRPr="00835BA5" w:rsidRDefault="000A4CD8" w:rsidP="00835BA5">
      <w:pPr>
        <w:numPr>
          <w:ilvl w:val="0"/>
          <w:numId w:val="5"/>
        </w:numPr>
        <w:shd w:val="clear" w:color="auto" w:fill="FFFFFF"/>
        <w:suppressAutoHyphens w:val="0"/>
        <w:spacing w:after="0" w:line="240" w:lineRule="auto"/>
        <w:ind w:left="300"/>
        <w:jc w:val="both"/>
        <w:textAlignment w:val="baseline"/>
        <w:rPr>
          <w:rFonts w:ascii="Verdana" w:eastAsia="Times New Roman" w:hAnsi="Verdana"/>
          <w:color w:val="4F4E4E"/>
          <w:sz w:val="20"/>
          <w:szCs w:val="20"/>
        </w:rPr>
      </w:pPr>
      <w:r w:rsidRPr="0002740D">
        <w:rPr>
          <w:rFonts w:ascii="Verdana" w:eastAsia="Times New Roman" w:hAnsi="Verdana"/>
          <w:color w:val="4F4E4E"/>
          <w:sz w:val="20"/>
          <w:szCs w:val="20"/>
        </w:rPr>
        <w:t xml:space="preserve">Experience in one of the following is preferred: </w:t>
      </w:r>
    </w:p>
    <w:p w14:paraId="4BD246AE" w14:textId="77777777" w:rsidR="000A4CD8" w:rsidRPr="00F10FA3" w:rsidRDefault="000A4CD8" w:rsidP="000A4CD8">
      <w:pPr>
        <w:numPr>
          <w:ilvl w:val="1"/>
          <w:numId w:val="5"/>
        </w:numPr>
        <w:shd w:val="clear" w:color="auto" w:fill="FFFFFF"/>
        <w:suppressAutoHyphens w:val="0"/>
        <w:spacing w:after="0" w:line="240" w:lineRule="auto"/>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 xml:space="preserve">Experience in </w:t>
      </w:r>
      <w:r>
        <w:rPr>
          <w:rFonts w:ascii="Verdana" w:eastAsia="Times New Roman" w:hAnsi="Verdana"/>
          <w:color w:val="4F4E4E"/>
          <w:sz w:val="20"/>
          <w:szCs w:val="20"/>
        </w:rPr>
        <w:t xml:space="preserve">MR image acquisition </w:t>
      </w:r>
    </w:p>
    <w:p w14:paraId="5CEE6F34" w14:textId="77777777" w:rsidR="000A4CD8" w:rsidRDefault="000A4CD8" w:rsidP="000A4CD8">
      <w:pPr>
        <w:numPr>
          <w:ilvl w:val="1"/>
          <w:numId w:val="5"/>
        </w:numPr>
        <w:shd w:val="clear" w:color="auto" w:fill="FFFFFF"/>
        <w:suppressAutoHyphens w:val="0"/>
        <w:spacing w:after="0" w:line="240" w:lineRule="auto"/>
        <w:jc w:val="both"/>
        <w:textAlignment w:val="baseline"/>
        <w:rPr>
          <w:rFonts w:ascii="Verdana" w:eastAsia="Times New Roman" w:hAnsi="Verdana"/>
          <w:color w:val="4F4E4E"/>
          <w:sz w:val="20"/>
          <w:szCs w:val="20"/>
        </w:rPr>
      </w:pPr>
      <w:r w:rsidRPr="00F10FA3">
        <w:rPr>
          <w:rFonts w:ascii="Verdana" w:eastAsia="Times New Roman" w:hAnsi="Verdana"/>
          <w:color w:val="4F4E4E"/>
          <w:sz w:val="20"/>
          <w:szCs w:val="20"/>
        </w:rPr>
        <w:t>Experience in MR image reconstruction</w:t>
      </w:r>
    </w:p>
    <w:p w14:paraId="422D109B" w14:textId="77777777" w:rsidR="000A4CD8" w:rsidRPr="00F10FA3" w:rsidRDefault="000A4CD8" w:rsidP="000A4CD8">
      <w:pPr>
        <w:numPr>
          <w:ilvl w:val="1"/>
          <w:numId w:val="5"/>
        </w:numPr>
        <w:shd w:val="clear" w:color="auto" w:fill="FFFFFF"/>
        <w:suppressAutoHyphens w:val="0"/>
        <w:spacing w:after="0" w:line="240" w:lineRule="auto"/>
        <w:jc w:val="both"/>
        <w:textAlignment w:val="baseline"/>
        <w:rPr>
          <w:rFonts w:ascii="Verdana" w:eastAsia="Times New Roman" w:hAnsi="Verdana"/>
          <w:color w:val="4F4E4E"/>
          <w:sz w:val="20"/>
          <w:szCs w:val="20"/>
        </w:rPr>
      </w:pPr>
      <w:r>
        <w:rPr>
          <w:rFonts w:ascii="Verdana" w:eastAsia="Times New Roman" w:hAnsi="Verdana"/>
          <w:color w:val="4F4E4E"/>
          <w:sz w:val="20"/>
          <w:szCs w:val="20"/>
        </w:rPr>
        <w:t>Experience in MR image analysis</w:t>
      </w:r>
    </w:p>
    <w:p w14:paraId="65FCA344" w14:textId="65B2BF4D" w:rsidR="000A4CD8" w:rsidRPr="00F10FA3" w:rsidRDefault="000A4CD8" w:rsidP="000A4CD8">
      <w:pPr>
        <w:shd w:val="clear" w:color="auto" w:fill="FFFFFF"/>
        <w:suppressAutoHyphens w:val="0"/>
        <w:spacing w:after="0" w:line="240" w:lineRule="auto"/>
        <w:ind w:left="-60"/>
        <w:jc w:val="both"/>
        <w:textAlignment w:val="baseline"/>
        <w:rPr>
          <w:rFonts w:ascii="Verdana" w:eastAsia="Times New Roman" w:hAnsi="Verdana"/>
          <w:color w:val="4F4E4E"/>
          <w:sz w:val="20"/>
          <w:szCs w:val="20"/>
        </w:rPr>
      </w:pPr>
    </w:p>
    <w:p w14:paraId="669D4E14" w14:textId="77777777" w:rsidR="004B4E20" w:rsidRPr="004B4E20" w:rsidRDefault="004B4E20" w:rsidP="004B4E20">
      <w:pPr>
        <w:shd w:val="clear" w:color="auto" w:fill="FFFFFF"/>
        <w:suppressAutoHyphens w:val="0"/>
        <w:spacing w:after="0" w:line="240" w:lineRule="auto"/>
        <w:ind w:left="300"/>
        <w:jc w:val="both"/>
        <w:textAlignment w:val="baseline"/>
        <w:rPr>
          <w:rFonts w:ascii="Verdana" w:eastAsia="Times New Roman" w:hAnsi="Verdana"/>
          <w:color w:val="4F4E4E"/>
          <w:sz w:val="6"/>
          <w:szCs w:val="6"/>
        </w:rPr>
      </w:pPr>
    </w:p>
    <w:p w14:paraId="6E87DD32" w14:textId="24F63294" w:rsidR="00481EDE" w:rsidRPr="00F10FA3" w:rsidRDefault="008E0252" w:rsidP="00F10FA3">
      <w:pPr>
        <w:pStyle w:val="NormalWeb"/>
        <w:shd w:val="clear" w:color="auto" w:fill="FFFFFF"/>
        <w:spacing w:before="0" w:beforeAutospacing="0" w:after="0" w:afterAutospacing="0"/>
        <w:textAlignment w:val="baseline"/>
        <w:rPr>
          <w:rFonts w:ascii="Verdana" w:hAnsi="Verdana"/>
          <w:color w:val="4F4E4E"/>
        </w:rPr>
      </w:pPr>
      <w:r w:rsidRPr="00F10FA3">
        <w:rPr>
          <w:rStyle w:val="Strong"/>
          <w:rFonts w:ascii="Verdana" w:hAnsi="Verdana"/>
          <w:color w:val="4F4E4E"/>
        </w:rPr>
        <w:t>To apply: </w:t>
      </w:r>
      <w:r w:rsidRPr="00F10FA3">
        <w:rPr>
          <w:rFonts w:ascii="Verdana" w:hAnsi="Verdana"/>
          <w:color w:val="4F4E4E"/>
        </w:rPr>
        <w:t>Please send your CV along with a copy of a technical paper, the desired start date, a paragraph including statement of goals and three</w:t>
      </w:r>
      <w:r w:rsidR="00F10FA3">
        <w:rPr>
          <w:rFonts w:ascii="Verdana" w:hAnsi="Verdana"/>
          <w:color w:val="4F4E4E"/>
        </w:rPr>
        <w:t xml:space="preserve"> references to Dr. Sila Kurugol </w:t>
      </w:r>
      <w:r w:rsidRPr="00F10FA3">
        <w:rPr>
          <w:rFonts w:ascii="Verdana" w:hAnsi="Verdana"/>
          <w:color w:val="4F4E4E"/>
        </w:rPr>
        <w:t>(</w:t>
      </w:r>
      <w:hyperlink r:id="rId13" w:history="1">
        <w:r w:rsidRPr="00F10FA3">
          <w:rPr>
            <w:rStyle w:val="Hyperlink"/>
            <w:rFonts w:ascii="Verdana" w:hAnsi="Verdana"/>
            <w:color w:val="CF710C"/>
            <w:bdr w:val="none" w:sz="0" w:space="0" w:color="auto" w:frame="1"/>
          </w:rPr>
          <w:t>sila.kurugol@childrens.harvard.edu</w:t>
        </w:r>
      </w:hyperlink>
      <w:r w:rsidR="00F1063F">
        <w:rPr>
          <w:rStyle w:val="Hyperlink"/>
          <w:rFonts w:ascii="Verdana" w:hAnsi="Verdana"/>
          <w:color w:val="CF710C"/>
          <w:bdr w:val="none" w:sz="0" w:space="0" w:color="auto" w:frame="1"/>
        </w:rPr>
        <w:t>)</w:t>
      </w:r>
      <w:r w:rsidR="00F1063F">
        <w:rPr>
          <w:rFonts w:ascii="Verdana" w:hAnsi="Verdana"/>
          <w:color w:val="4F4E4E"/>
        </w:rPr>
        <w:t xml:space="preserve"> and Dr. </w:t>
      </w:r>
      <w:proofErr w:type="spellStart"/>
      <w:r w:rsidR="00F1063F">
        <w:rPr>
          <w:rFonts w:ascii="Verdana" w:hAnsi="Verdana"/>
          <w:color w:val="4F4E4E"/>
        </w:rPr>
        <w:t>Onur</w:t>
      </w:r>
      <w:proofErr w:type="spellEnd"/>
      <w:r w:rsidR="00F1063F">
        <w:rPr>
          <w:rFonts w:ascii="Verdana" w:hAnsi="Verdana"/>
          <w:color w:val="4F4E4E"/>
        </w:rPr>
        <w:t xml:space="preserve"> </w:t>
      </w:r>
      <w:proofErr w:type="spellStart"/>
      <w:r w:rsidR="00F1063F">
        <w:rPr>
          <w:rFonts w:ascii="Verdana" w:hAnsi="Verdana"/>
          <w:color w:val="4F4E4E"/>
        </w:rPr>
        <w:t>Afacan</w:t>
      </w:r>
      <w:proofErr w:type="spellEnd"/>
      <w:r w:rsidR="00F1063F">
        <w:rPr>
          <w:rFonts w:ascii="Verdana" w:hAnsi="Verdana"/>
          <w:color w:val="4F4E4E"/>
        </w:rPr>
        <w:t xml:space="preserve"> (</w:t>
      </w:r>
      <w:hyperlink r:id="rId14" w:history="1">
        <w:r w:rsidR="00F1063F" w:rsidRPr="00F1063F">
          <w:rPr>
            <w:rStyle w:val="Hyperlink"/>
            <w:rFonts w:ascii="Verdana" w:hAnsi="Verdana"/>
          </w:rPr>
          <w:t>onur.afacan@childrens.harvard.edu</w:t>
        </w:r>
      </w:hyperlink>
      <w:r w:rsidR="00F1063F">
        <w:rPr>
          <w:rFonts w:ascii="Verdana" w:hAnsi="Verdana"/>
          <w:color w:val="4F4E4E"/>
        </w:rPr>
        <w:t>)</w:t>
      </w:r>
      <w:r w:rsidRPr="00F10FA3">
        <w:rPr>
          <w:rFonts w:ascii="Verdana" w:hAnsi="Verdana"/>
          <w:color w:val="4F4E4E"/>
        </w:rPr>
        <w:t>.</w:t>
      </w:r>
      <w:r w:rsidR="00F10FA3">
        <w:rPr>
          <w:rFonts w:ascii="Verdana" w:hAnsi="Verdana"/>
          <w:color w:val="4F4E4E"/>
        </w:rPr>
        <w:t xml:space="preserve"> </w:t>
      </w:r>
      <w:r w:rsidR="00F10FA3" w:rsidRPr="00F10FA3">
        <w:rPr>
          <w:rFonts w:ascii="Verdana" w:hAnsi="Verdana"/>
          <w:color w:val="4F4E4E"/>
        </w:rPr>
        <w:t>Computational Radiology Lab</w:t>
      </w:r>
      <w:r w:rsidR="00F10FA3">
        <w:rPr>
          <w:rFonts w:ascii="Verdana" w:hAnsi="Verdana"/>
          <w:color w:val="4F4E4E"/>
        </w:rPr>
        <w:t xml:space="preserve">oratory, Boston, USA. </w:t>
      </w:r>
      <w:hyperlink r:id="rId15" w:history="1">
        <w:r w:rsidR="00F10FA3" w:rsidRPr="00F10FA3">
          <w:rPr>
            <w:rStyle w:val="Hyperlink"/>
            <w:rFonts w:ascii="Verdana" w:hAnsi="Verdana"/>
            <w:color w:val="CF710C"/>
            <w:bdr w:val="none" w:sz="0" w:space="0" w:color="auto" w:frame="1"/>
          </w:rPr>
          <w:t>http://crl.med.harvard.edu/</w:t>
        </w:r>
      </w:hyperlink>
      <w:r w:rsidR="00F10FA3">
        <w:rPr>
          <w:rFonts w:ascii="Verdana" w:hAnsi="Verdana"/>
          <w:color w:val="4F4E4E"/>
        </w:rPr>
        <w:t xml:space="preserve"> </w:t>
      </w:r>
    </w:p>
    <w:sectPr w:rsidR="00481EDE" w:rsidRPr="00F10FA3" w:rsidSect="008E025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1260" w:header="0" w:footer="0"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61C13" w14:textId="77777777" w:rsidR="00E838B9" w:rsidRDefault="00E838B9" w:rsidP="00FC1429">
      <w:pPr>
        <w:spacing w:after="0" w:line="240" w:lineRule="auto"/>
      </w:pPr>
      <w:r>
        <w:separator/>
      </w:r>
    </w:p>
  </w:endnote>
  <w:endnote w:type="continuationSeparator" w:id="0">
    <w:p w14:paraId="74941D2E" w14:textId="77777777" w:rsidR="00E838B9" w:rsidRDefault="00E838B9" w:rsidP="00FC1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 PL UMing HK">
    <w:panose1 w:val="020B0604020202020204"/>
    <w:charset w:val="00"/>
    <w:family w:val="auto"/>
    <w:notTrueType/>
    <w:pitch w:val="variable"/>
    <w:sig w:usb0="00000003" w:usb1="00000000" w:usb2="00000000" w:usb3="00000000" w:csb0="00000001" w:csb1="00000000"/>
  </w:font>
  <w:font w:name="OpenSymbol">
    <w:altName w:val="Arial Unicode MS"/>
    <w:panose1 w:val="020B0604020202020204"/>
    <w:charset w:val="02"/>
    <w:family w:val="auto"/>
    <w:pitch w:val="default"/>
  </w:font>
  <w:font w:name="Liberation Sans">
    <w:altName w:val="Arial"/>
    <w:panose1 w:val="020B0604020202020204"/>
    <w:charset w:val="00"/>
    <w:family w:val="swiss"/>
    <w:notTrueType/>
    <w:pitch w:val="variable"/>
    <w:sig w:usb0="00000003" w:usb1="00000000" w:usb2="00000000" w:usb3="00000000" w:csb0="00000001" w:csb1="00000000"/>
  </w:font>
  <w:font w:name="Lohit Devanagari">
    <w:altName w:val="Cambria"/>
    <w:panose1 w:val="020B0604020202020204"/>
    <w:charset w:val="80"/>
    <w:family w:val="auto"/>
    <w:notTrueType/>
    <w:pitch w:val="default"/>
    <w:sig w:usb0="00000003" w:usb1="08070000" w:usb2="00000010" w:usb3="00000000" w:csb0="0002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78A2A" w14:textId="77777777" w:rsidR="00FC1429" w:rsidRDefault="00FC1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E59B0" w14:textId="77777777" w:rsidR="00FC1429" w:rsidRDefault="00FC14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51A8" w14:textId="77777777" w:rsidR="00FC1429" w:rsidRDefault="00FC1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327A9" w14:textId="77777777" w:rsidR="00E838B9" w:rsidRDefault="00E838B9" w:rsidP="00FC1429">
      <w:pPr>
        <w:spacing w:after="0" w:line="240" w:lineRule="auto"/>
      </w:pPr>
      <w:r>
        <w:separator/>
      </w:r>
    </w:p>
  </w:footnote>
  <w:footnote w:type="continuationSeparator" w:id="0">
    <w:p w14:paraId="69CE42D0" w14:textId="77777777" w:rsidR="00E838B9" w:rsidRDefault="00E838B9" w:rsidP="00FC1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648B1" w14:textId="77777777" w:rsidR="00FC1429" w:rsidRDefault="00FC14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6DF4" w14:textId="77777777" w:rsidR="00FC1429" w:rsidRDefault="00FC14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62A55" w14:textId="77777777" w:rsidR="00FC1429" w:rsidRDefault="00FC1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3F1197"/>
    <w:multiLevelType w:val="multilevel"/>
    <w:tmpl w:val="E86063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4B136335"/>
    <w:multiLevelType w:val="multilevel"/>
    <w:tmpl w:val="609A6310"/>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2" w15:restartNumberingAfterBreak="0">
    <w:nsid w:val="4B5F322F"/>
    <w:multiLevelType w:val="multilevel"/>
    <w:tmpl w:val="FDAC62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520E194A"/>
    <w:multiLevelType w:val="multilevel"/>
    <w:tmpl w:val="D2C468F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7345744B"/>
    <w:multiLevelType w:val="multilevel"/>
    <w:tmpl w:val="508EA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EDE"/>
    <w:rsid w:val="00022B32"/>
    <w:rsid w:val="000613B2"/>
    <w:rsid w:val="00065365"/>
    <w:rsid w:val="000A4CD8"/>
    <w:rsid w:val="00110122"/>
    <w:rsid w:val="00123D8F"/>
    <w:rsid w:val="00147502"/>
    <w:rsid w:val="00195FFA"/>
    <w:rsid w:val="00232BC0"/>
    <w:rsid w:val="00316AAE"/>
    <w:rsid w:val="00344D07"/>
    <w:rsid w:val="0037264B"/>
    <w:rsid w:val="003B3451"/>
    <w:rsid w:val="00433143"/>
    <w:rsid w:val="004515F2"/>
    <w:rsid w:val="00473398"/>
    <w:rsid w:val="00481EDE"/>
    <w:rsid w:val="00485D39"/>
    <w:rsid w:val="004B4E20"/>
    <w:rsid w:val="004D7AC8"/>
    <w:rsid w:val="0050229F"/>
    <w:rsid w:val="0055010C"/>
    <w:rsid w:val="005B3F58"/>
    <w:rsid w:val="005C3899"/>
    <w:rsid w:val="005F0FB1"/>
    <w:rsid w:val="006A019C"/>
    <w:rsid w:val="006A5F7C"/>
    <w:rsid w:val="00740551"/>
    <w:rsid w:val="007A7F32"/>
    <w:rsid w:val="007D161F"/>
    <w:rsid w:val="00835BA5"/>
    <w:rsid w:val="0086367A"/>
    <w:rsid w:val="00870207"/>
    <w:rsid w:val="008A4D4A"/>
    <w:rsid w:val="008E0252"/>
    <w:rsid w:val="00917DEA"/>
    <w:rsid w:val="00952069"/>
    <w:rsid w:val="00961AC9"/>
    <w:rsid w:val="009660B3"/>
    <w:rsid w:val="00977435"/>
    <w:rsid w:val="009E0138"/>
    <w:rsid w:val="00A51340"/>
    <w:rsid w:val="00A8776A"/>
    <w:rsid w:val="00AC705B"/>
    <w:rsid w:val="00AD5520"/>
    <w:rsid w:val="00B67D2B"/>
    <w:rsid w:val="00B702B3"/>
    <w:rsid w:val="00B825E8"/>
    <w:rsid w:val="00C15603"/>
    <w:rsid w:val="00C31E0E"/>
    <w:rsid w:val="00C87638"/>
    <w:rsid w:val="00CE2D68"/>
    <w:rsid w:val="00E36809"/>
    <w:rsid w:val="00E838B9"/>
    <w:rsid w:val="00EF3A6F"/>
    <w:rsid w:val="00F1063F"/>
    <w:rsid w:val="00F10FA3"/>
    <w:rsid w:val="00F4446A"/>
    <w:rsid w:val="00FC1429"/>
    <w:rsid w:val="00FD1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965BCF"/>
  <w15:docId w15:val="{DE8612C2-3C9F-164D-BFFC-8FFF715A9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AR PL UMing HK" w:hAnsi="Calibri"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Normal"/>
    <w:next w:val="TextBody"/>
    <w:pPr>
      <w:keepNext/>
      <w:spacing w:before="240" w:after="120"/>
    </w:pPr>
    <w:rPr>
      <w:rFonts w:ascii="Liberation Sans" w:hAnsi="Liberation Sans" w:cs="Lohit Devanagari"/>
      <w:sz w:val="28"/>
      <w:szCs w:val="28"/>
    </w:rPr>
  </w:style>
  <w:style w:type="paragraph" w:customStyle="1" w:styleId="TextBody">
    <w:name w:val="Text Body"/>
    <w:basedOn w:val="Normal"/>
    <w:pPr>
      <w:spacing w:after="140" w:line="288" w:lineRule="auto"/>
    </w:pPr>
  </w:style>
  <w:style w:type="paragraph" w:styleId="List">
    <w:name w:val="List"/>
    <w:basedOn w:val="TextBody"/>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customStyle="1" w:styleId="Index">
    <w:name w:val="Index"/>
    <w:basedOn w:val="Normal"/>
    <w:pPr>
      <w:suppressLineNumbers/>
    </w:pPr>
    <w:rPr>
      <w:rFonts w:cs="Lohit Devanagari"/>
    </w:rPr>
  </w:style>
  <w:style w:type="character" w:styleId="Hyperlink">
    <w:name w:val="Hyperlink"/>
    <w:basedOn w:val="DefaultParagraphFont"/>
    <w:uiPriority w:val="99"/>
    <w:unhideWhenUsed/>
    <w:rsid w:val="009660B3"/>
    <w:rPr>
      <w:color w:val="0000FF" w:themeColor="hyperlink"/>
      <w:u w:val="single"/>
    </w:rPr>
  </w:style>
  <w:style w:type="paragraph" w:styleId="BalloonText">
    <w:name w:val="Balloon Text"/>
    <w:basedOn w:val="Normal"/>
    <w:link w:val="BalloonTextChar"/>
    <w:uiPriority w:val="99"/>
    <w:semiHidden/>
    <w:unhideWhenUsed/>
    <w:rsid w:val="0055010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10C"/>
    <w:rPr>
      <w:rFonts w:ascii="Lucida Grande" w:hAnsi="Lucida Grande" w:cs="Lucida Grande"/>
      <w:sz w:val="18"/>
      <w:szCs w:val="18"/>
    </w:rPr>
  </w:style>
  <w:style w:type="character" w:styleId="Strong">
    <w:name w:val="Strong"/>
    <w:basedOn w:val="DefaultParagraphFont"/>
    <w:uiPriority w:val="22"/>
    <w:qFormat/>
    <w:rsid w:val="008E0252"/>
    <w:rPr>
      <w:b/>
      <w:bCs/>
    </w:rPr>
  </w:style>
  <w:style w:type="paragraph" w:styleId="NormalWeb">
    <w:name w:val="Normal (Web)"/>
    <w:basedOn w:val="Normal"/>
    <w:uiPriority w:val="99"/>
    <w:unhideWhenUsed/>
    <w:rsid w:val="008E0252"/>
    <w:pPr>
      <w:suppressAutoHyphens w:val="0"/>
      <w:spacing w:before="100" w:beforeAutospacing="1" w:after="100" w:afterAutospacing="1" w:line="240" w:lineRule="auto"/>
    </w:pPr>
    <w:rPr>
      <w:rFonts w:ascii="Times New Roman" w:hAnsi="Times New Roman"/>
      <w:sz w:val="20"/>
      <w:szCs w:val="20"/>
    </w:rPr>
  </w:style>
  <w:style w:type="paragraph" w:styleId="Header">
    <w:name w:val="header"/>
    <w:basedOn w:val="Normal"/>
    <w:link w:val="HeaderChar"/>
    <w:uiPriority w:val="99"/>
    <w:unhideWhenUsed/>
    <w:rsid w:val="00FC1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429"/>
  </w:style>
  <w:style w:type="paragraph" w:styleId="Footer">
    <w:name w:val="footer"/>
    <w:basedOn w:val="Normal"/>
    <w:link w:val="FooterChar"/>
    <w:uiPriority w:val="99"/>
    <w:unhideWhenUsed/>
    <w:rsid w:val="00FC1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4742">
      <w:bodyDiv w:val="1"/>
      <w:marLeft w:val="0"/>
      <w:marRight w:val="0"/>
      <w:marTop w:val="0"/>
      <w:marBottom w:val="0"/>
      <w:divBdr>
        <w:top w:val="none" w:sz="0" w:space="0" w:color="auto"/>
        <w:left w:val="none" w:sz="0" w:space="0" w:color="auto"/>
        <w:bottom w:val="none" w:sz="0" w:space="0" w:color="auto"/>
        <w:right w:val="none" w:sz="0" w:space="0" w:color="auto"/>
      </w:divBdr>
    </w:div>
    <w:div w:id="77558710">
      <w:bodyDiv w:val="1"/>
      <w:marLeft w:val="0"/>
      <w:marRight w:val="0"/>
      <w:marTop w:val="0"/>
      <w:marBottom w:val="0"/>
      <w:divBdr>
        <w:top w:val="none" w:sz="0" w:space="0" w:color="auto"/>
        <w:left w:val="none" w:sz="0" w:space="0" w:color="auto"/>
        <w:bottom w:val="none" w:sz="0" w:space="0" w:color="auto"/>
        <w:right w:val="none" w:sz="0" w:space="0" w:color="auto"/>
      </w:divBdr>
    </w:div>
    <w:div w:id="94600753">
      <w:bodyDiv w:val="1"/>
      <w:marLeft w:val="0"/>
      <w:marRight w:val="0"/>
      <w:marTop w:val="0"/>
      <w:marBottom w:val="0"/>
      <w:divBdr>
        <w:top w:val="none" w:sz="0" w:space="0" w:color="auto"/>
        <w:left w:val="none" w:sz="0" w:space="0" w:color="auto"/>
        <w:bottom w:val="none" w:sz="0" w:space="0" w:color="auto"/>
        <w:right w:val="none" w:sz="0" w:space="0" w:color="auto"/>
      </w:divBdr>
    </w:div>
    <w:div w:id="434401716">
      <w:bodyDiv w:val="1"/>
      <w:marLeft w:val="0"/>
      <w:marRight w:val="0"/>
      <w:marTop w:val="0"/>
      <w:marBottom w:val="0"/>
      <w:divBdr>
        <w:top w:val="none" w:sz="0" w:space="0" w:color="auto"/>
        <w:left w:val="none" w:sz="0" w:space="0" w:color="auto"/>
        <w:bottom w:val="none" w:sz="0" w:space="0" w:color="auto"/>
        <w:right w:val="none" w:sz="0" w:space="0" w:color="auto"/>
      </w:divBdr>
    </w:div>
    <w:div w:id="573440687">
      <w:bodyDiv w:val="1"/>
      <w:marLeft w:val="0"/>
      <w:marRight w:val="0"/>
      <w:marTop w:val="0"/>
      <w:marBottom w:val="0"/>
      <w:divBdr>
        <w:top w:val="none" w:sz="0" w:space="0" w:color="auto"/>
        <w:left w:val="none" w:sz="0" w:space="0" w:color="auto"/>
        <w:bottom w:val="none" w:sz="0" w:space="0" w:color="auto"/>
        <w:right w:val="none" w:sz="0" w:space="0" w:color="auto"/>
      </w:divBdr>
    </w:div>
    <w:div w:id="746537020">
      <w:bodyDiv w:val="1"/>
      <w:marLeft w:val="0"/>
      <w:marRight w:val="0"/>
      <w:marTop w:val="0"/>
      <w:marBottom w:val="0"/>
      <w:divBdr>
        <w:top w:val="none" w:sz="0" w:space="0" w:color="auto"/>
        <w:left w:val="none" w:sz="0" w:space="0" w:color="auto"/>
        <w:bottom w:val="none" w:sz="0" w:space="0" w:color="auto"/>
        <w:right w:val="none" w:sz="0" w:space="0" w:color="auto"/>
      </w:divBdr>
    </w:div>
    <w:div w:id="1363241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ila.kurugol@childrens.harvard.ed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crl.med.harvard.ed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nur.afacan@childrens.harvard.ed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Kurugol, Sila</dc:creator>
  <cp:lastModifiedBy>Sila Kurugol</cp:lastModifiedBy>
  <cp:revision>3</cp:revision>
  <cp:lastPrinted>2019-10-14T14:21:00Z</cp:lastPrinted>
  <dcterms:created xsi:type="dcterms:W3CDTF">2021-08-05T19:58:00Z</dcterms:created>
  <dcterms:modified xsi:type="dcterms:W3CDTF">2021-08-05T19:58:00Z</dcterms:modified>
  <dc:language>en-US</dc:language>
</cp:coreProperties>
</file>